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150" w:rsidRDefault="00505150" w:rsidP="00505150">
      <w:pPr>
        <w:pStyle w:val="Default"/>
      </w:pPr>
    </w:p>
    <w:p w:rsidR="00505150" w:rsidRDefault="00505150" w:rsidP="00505150">
      <w:pPr>
        <w:pStyle w:val="Default"/>
        <w:jc w:val="center"/>
        <w:rPr>
          <w:sz w:val="51"/>
          <w:szCs w:val="51"/>
        </w:rPr>
      </w:pPr>
      <w:r>
        <w:rPr>
          <w:b/>
          <w:bCs/>
          <w:sz w:val="51"/>
          <w:szCs w:val="51"/>
        </w:rPr>
        <w:t>Manuál k o</w:t>
      </w:r>
      <w:r>
        <w:rPr>
          <w:b/>
          <w:bCs/>
          <w:sz w:val="51"/>
          <w:szCs w:val="51"/>
        </w:rPr>
        <w:t>bjednávkovému systému PRIMIREST</w:t>
      </w:r>
    </w:p>
    <w:p w:rsidR="00505150" w:rsidRDefault="00505150" w:rsidP="00505150">
      <w:pPr>
        <w:pStyle w:val="Default"/>
        <w:rPr>
          <w:b/>
          <w:bCs/>
          <w:sz w:val="51"/>
          <w:szCs w:val="51"/>
        </w:rPr>
      </w:pPr>
    </w:p>
    <w:p w:rsidR="00505150" w:rsidRDefault="00505150" w:rsidP="00505150">
      <w:pPr>
        <w:pStyle w:val="Default"/>
        <w:rPr>
          <w:sz w:val="51"/>
          <w:szCs w:val="51"/>
        </w:rPr>
      </w:pPr>
      <w:r>
        <w:rPr>
          <w:b/>
          <w:bCs/>
          <w:sz w:val="51"/>
          <w:szCs w:val="51"/>
        </w:rPr>
        <w:t xml:space="preserve">VOŠ, SOŠ A SOU DAKOL Petrovice u Karviné </w:t>
      </w:r>
    </w:p>
    <w:p w:rsidR="00505150" w:rsidRDefault="00505150" w:rsidP="00505150">
      <w:pPr>
        <w:pStyle w:val="Default"/>
        <w:spacing w:after="373"/>
        <w:rPr>
          <w:sz w:val="51"/>
          <w:szCs w:val="51"/>
        </w:rPr>
      </w:pPr>
      <w:r>
        <w:rPr>
          <w:sz w:val="51"/>
          <w:szCs w:val="51"/>
        </w:rPr>
        <w:t xml:space="preserve"> Pokud si </w:t>
      </w:r>
      <w:proofErr w:type="gramStart"/>
      <w:r>
        <w:rPr>
          <w:sz w:val="51"/>
          <w:szCs w:val="51"/>
        </w:rPr>
        <w:t>děl</w:t>
      </w:r>
      <w:r>
        <w:rPr>
          <w:sz w:val="51"/>
          <w:szCs w:val="51"/>
        </w:rPr>
        <w:t>á</w:t>
      </w:r>
      <w:r>
        <w:rPr>
          <w:sz w:val="51"/>
          <w:szCs w:val="51"/>
        </w:rPr>
        <w:t>š</w:t>
      </w:r>
      <w:proofErr w:type="gramEnd"/>
      <w:r>
        <w:rPr>
          <w:sz w:val="51"/>
          <w:szCs w:val="51"/>
        </w:rPr>
        <w:t xml:space="preserve"> objednávku na jinou výdejnu </w:t>
      </w:r>
      <w:proofErr w:type="gramStart"/>
      <w:r>
        <w:rPr>
          <w:sz w:val="51"/>
          <w:szCs w:val="51"/>
        </w:rPr>
        <w:t>je</w:t>
      </w:r>
      <w:proofErr w:type="gramEnd"/>
      <w:r>
        <w:rPr>
          <w:sz w:val="51"/>
          <w:szCs w:val="51"/>
        </w:rPr>
        <w:t xml:space="preserve"> nutné nejprve </w:t>
      </w:r>
      <w:r>
        <w:rPr>
          <w:b/>
          <w:bCs/>
          <w:color w:val="FF0000"/>
          <w:sz w:val="51"/>
          <w:szCs w:val="51"/>
        </w:rPr>
        <w:t xml:space="preserve">změnit místo výdeje </w:t>
      </w:r>
      <w:r>
        <w:rPr>
          <w:sz w:val="51"/>
          <w:szCs w:val="51"/>
        </w:rPr>
        <w:t xml:space="preserve">poté přiložit čip a provést objednávku hlavních jídel. </w:t>
      </w:r>
    </w:p>
    <w:p w:rsidR="00505150" w:rsidRDefault="00505150" w:rsidP="00505150">
      <w:pPr>
        <w:pStyle w:val="Default"/>
        <w:spacing w:after="373"/>
        <w:rPr>
          <w:color w:val="FF0000"/>
          <w:sz w:val="51"/>
          <w:szCs w:val="51"/>
        </w:rPr>
      </w:pPr>
      <w:r>
        <w:rPr>
          <w:color w:val="FF0000"/>
          <w:sz w:val="51"/>
          <w:szCs w:val="51"/>
        </w:rPr>
        <w:t xml:space="preserve"> </w:t>
      </w:r>
      <w:r>
        <w:rPr>
          <w:b/>
          <w:bCs/>
          <w:color w:val="FF0000"/>
          <w:sz w:val="51"/>
          <w:szCs w:val="51"/>
        </w:rPr>
        <w:t xml:space="preserve">Prosím nezapomeňte potvrdit objednávku </w:t>
      </w:r>
      <w:proofErr w:type="gramStart"/>
      <w:r>
        <w:rPr>
          <w:b/>
          <w:bCs/>
          <w:color w:val="FF0000"/>
          <w:sz w:val="51"/>
          <w:szCs w:val="51"/>
        </w:rPr>
        <w:t>jídel !!!!!!!</w:t>
      </w:r>
      <w:proofErr w:type="gramEnd"/>
      <w:r>
        <w:rPr>
          <w:b/>
          <w:bCs/>
          <w:color w:val="FF0000"/>
          <w:sz w:val="51"/>
          <w:szCs w:val="51"/>
        </w:rPr>
        <w:t xml:space="preserve"> </w:t>
      </w:r>
    </w:p>
    <w:p w:rsidR="00505150" w:rsidRDefault="00505150" w:rsidP="00505150">
      <w:pPr>
        <w:pStyle w:val="Default"/>
        <w:spacing w:after="373"/>
        <w:rPr>
          <w:sz w:val="51"/>
          <w:szCs w:val="51"/>
        </w:rPr>
      </w:pPr>
      <w:r>
        <w:rPr>
          <w:sz w:val="51"/>
          <w:szCs w:val="51"/>
        </w:rPr>
        <w:t xml:space="preserve"> Objednávky hlavních jídel nutné provést den předem do 13,30 hodin </w:t>
      </w:r>
    </w:p>
    <w:p w:rsidR="00505150" w:rsidRDefault="00505150" w:rsidP="00505150">
      <w:pPr>
        <w:pStyle w:val="Default"/>
        <w:spacing w:after="373"/>
        <w:rPr>
          <w:sz w:val="51"/>
          <w:szCs w:val="51"/>
        </w:rPr>
      </w:pPr>
      <w:r>
        <w:rPr>
          <w:sz w:val="51"/>
          <w:szCs w:val="51"/>
        </w:rPr>
        <w:t xml:space="preserve"> Objednávky hlavních jídel na pondělí nutné provést v pátek do 13,30 hod </w:t>
      </w:r>
    </w:p>
    <w:p w:rsidR="00505150" w:rsidRDefault="00505150" w:rsidP="00505150">
      <w:pPr>
        <w:pStyle w:val="Default"/>
        <w:spacing w:after="373"/>
        <w:rPr>
          <w:sz w:val="51"/>
          <w:szCs w:val="51"/>
        </w:rPr>
      </w:pPr>
      <w:r>
        <w:rPr>
          <w:sz w:val="51"/>
          <w:szCs w:val="51"/>
        </w:rPr>
        <w:t xml:space="preserve"> Objednávka na pondělí po časovém termínu 13,31hod se automaticky překlopí na úterý </w:t>
      </w:r>
    </w:p>
    <w:p w:rsidR="00505150" w:rsidRDefault="00505150" w:rsidP="00505150">
      <w:pPr>
        <w:pStyle w:val="Default"/>
        <w:spacing w:after="373"/>
        <w:rPr>
          <w:sz w:val="51"/>
          <w:szCs w:val="51"/>
        </w:rPr>
      </w:pPr>
      <w:r>
        <w:rPr>
          <w:sz w:val="51"/>
          <w:szCs w:val="51"/>
        </w:rPr>
        <w:t> Co dělat, když mám na pondělí objednaný oběd a v pondělí ráno onemocním – zavolat do školní jídelny 731 438 484 do 8,00 hod a pracovní</w:t>
      </w:r>
      <w:r>
        <w:rPr>
          <w:sz w:val="51"/>
          <w:szCs w:val="51"/>
        </w:rPr>
        <w:t xml:space="preserve">k </w:t>
      </w:r>
      <w:proofErr w:type="spellStart"/>
      <w:r>
        <w:rPr>
          <w:sz w:val="51"/>
          <w:szCs w:val="51"/>
        </w:rPr>
        <w:t>Primirestu</w:t>
      </w:r>
      <w:proofErr w:type="spellEnd"/>
      <w:r>
        <w:rPr>
          <w:sz w:val="51"/>
          <w:szCs w:val="51"/>
        </w:rPr>
        <w:t xml:space="preserve"> provede odhlášku oběda </w:t>
      </w:r>
    </w:p>
    <w:p w:rsidR="00505150" w:rsidRDefault="00505150" w:rsidP="00505150">
      <w:pPr>
        <w:pStyle w:val="Default"/>
        <w:rPr>
          <w:sz w:val="51"/>
          <w:szCs w:val="51"/>
        </w:rPr>
      </w:pPr>
      <w:r>
        <w:rPr>
          <w:sz w:val="51"/>
          <w:szCs w:val="51"/>
        </w:rPr>
        <w:t> Co dělat, když zapomenu objednat oběd na pondělí</w:t>
      </w:r>
      <w:r>
        <w:rPr>
          <w:sz w:val="51"/>
          <w:szCs w:val="51"/>
        </w:rPr>
        <w:t xml:space="preserve"> – zavolat do Primirestu</w:t>
      </w:r>
      <w:bookmarkStart w:id="0" w:name="_GoBack"/>
      <w:bookmarkEnd w:id="0"/>
      <w:r>
        <w:rPr>
          <w:sz w:val="51"/>
          <w:szCs w:val="51"/>
        </w:rPr>
        <w:t xml:space="preserve"> v pondělí ráno </w:t>
      </w:r>
    </w:p>
    <w:p w:rsidR="00505150" w:rsidRDefault="00505150" w:rsidP="00505150">
      <w:pPr>
        <w:pStyle w:val="Default"/>
        <w:pageBreakBefore/>
        <w:rPr>
          <w:sz w:val="51"/>
          <w:szCs w:val="51"/>
        </w:rPr>
      </w:pPr>
    </w:p>
    <w:p w:rsidR="00505150" w:rsidRDefault="00505150" w:rsidP="00505150">
      <w:pPr>
        <w:pStyle w:val="Default"/>
        <w:spacing w:after="176"/>
        <w:rPr>
          <w:sz w:val="51"/>
          <w:szCs w:val="51"/>
        </w:rPr>
      </w:pPr>
      <w:r>
        <w:rPr>
          <w:sz w:val="51"/>
          <w:szCs w:val="51"/>
        </w:rPr>
        <w:t xml:space="preserve">nebo poslat e-mail – oběd bude ve </w:t>
      </w:r>
      <w:proofErr w:type="spellStart"/>
      <w:r>
        <w:rPr>
          <w:sz w:val="51"/>
          <w:szCs w:val="51"/>
        </w:rPr>
        <w:t>vyjímečném</w:t>
      </w:r>
      <w:proofErr w:type="spellEnd"/>
      <w:r>
        <w:rPr>
          <w:sz w:val="51"/>
          <w:szCs w:val="51"/>
        </w:rPr>
        <w:t xml:space="preserve"> případě </w:t>
      </w:r>
      <w:proofErr w:type="spellStart"/>
      <w:r>
        <w:rPr>
          <w:sz w:val="51"/>
          <w:szCs w:val="51"/>
        </w:rPr>
        <w:t>dopřihlášen</w:t>
      </w:r>
      <w:proofErr w:type="spellEnd"/>
      <w:r>
        <w:rPr>
          <w:sz w:val="51"/>
          <w:szCs w:val="51"/>
        </w:rPr>
        <w:t xml:space="preserve"> </w:t>
      </w:r>
    </w:p>
    <w:p w:rsidR="00505150" w:rsidRDefault="00505150" w:rsidP="00505150">
      <w:pPr>
        <w:pStyle w:val="Default"/>
        <w:spacing w:after="176"/>
        <w:rPr>
          <w:color w:val="0000FF"/>
          <w:sz w:val="51"/>
          <w:szCs w:val="51"/>
        </w:rPr>
      </w:pPr>
      <w:r>
        <w:rPr>
          <w:sz w:val="51"/>
          <w:szCs w:val="51"/>
        </w:rPr>
        <w:t xml:space="preserve"> Co dělat, když pošlu peníze na účet bez specifického symbolu – volat do školní jídelny nebo poslat e-mail: 731438381 – </w:t>
      </w:r>
      <w:r>
        <w:rPr>
          <w:color w:val="0000FF"/>
          <w:sz w:val="51"/>
          <w:szCs w:val="51"/>
        </w:rPr>
        <w:t>zr.7910@primirest</w:t>
      </w:r>
      <w:r>
        <w:rPr>
          <w:color w:val="0000FF"/>
          <w:sz w:val="51"/>
          <w:szCs w:val="51"/>
        </w:rPr>
        <w:t xml:space="preserve">.cz </w:t>
      </w:r>
    </w:p>
    <w:p w:rsidR="00505150" w:rsidRDefault="00505150" w:rsidP="00505150">
      <w:pPr>
        <w:pStyle w:val="Default"/>
        <w:spacing w:after="176"/>
        <w:rPr>
          <w:sz w:val="51"/>
          <w:szCs w:val="51"/>
        </w:rPr>
      </w:pPr>
      <w:r>
        <w:rPr>
          <w:sz w:val="51"/>
          <w:szCs w:val="51"/>
        </w:rPr>
        <w:t xml:space="preserve"> Co dělat když neuvedu variabilní symbol - volat do školní jídelny nebo poslat e-mail: </w:t>
      </w:r>
    </w:p>
    <w:p w:rsidR="00505150" w:rsidRDefault="00505150" w:rsidP="00505150">
      <w:pPr>
        <w:pStyle w:val="Default"/>
        <w:spacing w:after="176"/>
        <w:rPr>
          <w:color w:val="0000FF"/>
          <w:sz w:val="51"/>
          <w:szCs w:val="51"/>
        </w:rPr>
      </w:pPr>
      <w:r>
        <w:rPr>
          <w:sz w:val="51"/>
          <w:szCs w:val="51"/>
        </w:rPr>
        <w:t xml:space="preserve"> 731 438 484 – </w:t>
      </w:r>
      <w:r>
        <w:rPr>
          <w:color w:val="0000FF"/>
          <w:sz w:val="51"/>
          <w:szCs w:val="51"/>
        </w:rPr>
        <w:t>zr.7910@primirest</w:t>
      </w:r>
      <w:r>
        <w:rPr>
          <w:color w:val="0000FF"/>
          <w:sz w:val="51"/>
          <w:szCs w:val="51"/>
        </w:rPr>
        <w:t xml:space="preserve">.cz </w:t>
      </w:r>
    </w:p>
    <w:p w:rsidR="00505150" w:rsidRDefault="00505150" w:rsidP="00505150">
      <w:pPr>
        <w:pStyle w:val="Default"/>
        <w:spacing w:after="176"/>
        <w:rPr>
          <w:sz w:val="51"/>
          <w:szCs w:val="51"/>
        </w:rPr>
      </w:pPr>
      <w:r>
        <w:rPr>
          <w:sz w:val="51"/>
          <w:szCs w:val="51"/>
        </w:rPr>
        <w:t xml:space="preserve"> Co dělat, když zapomenu kartu na obědy – tuto záležitost řešit s vedoucí školní jídelny nebo s pracovníkem pokladny </w:t>
      </w:r>
    </w:p>
    <w:p w:rsidR="00505150" w:rsidRDefault="00505150" w:rsidP="00505150">
      <w:pPr>
        <w:pStyle w:val="Default"/>
        <w:spacing w:after="176"/>
        <w:rPr>
          <w:sz w:val="51"/>
          <w:szCs w:val="51"/>
        </w:rPr>
      </w:pPr>
      <w:r>
        <w:rPr>
          <w:sz w:val="51"/>
          <w:szCs w:val="51"/>
        </w:rPr>
        <w:t xml:space="preserve"> Jak řešit, když přijdu na oběd, který mám objednaný a nemám na </w:t>
      </w:r>
      <w:proofErr w:type="spellStart"/>
      <w:r>
        <w:rPr>
          <w:sz w:val="51"/>
          <w:szCs w:val="51"/>
        </w:rPr>
        <w:t>účtě</w:t>
      </w:r>
      <w:proofErr w:type="spellEnd"/>
      <w:r>
        <w:rPr>
          <w:sz w:val="51"/>
          <w:szCs w:val="51"/>
        </w:rPr>
        <w:t xml:space="preserve"> peníze – nutné co nejdříve doplnit </w:t>
      </w:r>
    </w:p>
    <w:p w:rsidR="00505150" w:rsidRDefault="00505150" w:rsidP="00505150">
      <w:pPr>
        <w:pStyle w:val="Default"/>
        <w:rPr>
          <w:sz w:val="51"/>
          <w:szCs w:val="51"/>
        </w:rPr>
      </w:pPr>
      <w:r>
        <w:rPr>
          <w:sz w:val="51"/>
          <w:szCs w:val="51"/>
        </w:rPr>
        <w:t> Co dělat, když si zapomenu objednat oběd a přijdu v poledne na oběd – nejprve zajdu za vedoucí školní jídelny nebo pověřeným pracovní</w:t>
      </w:r>
      <w:r>
        <w:rPr>
          <w:sz w:val="51"/>
          <w:szCs w:val="51"/>
        </w:rPr>
        <w:t xml:space="preserve">kem </w:t>
      </w:r>
      <w:proofErr w:type="spellStart"/>
      <w:r>
        <w:rPr>
          <w:sz w:val="51"/>
          <w:szCs w:val="51"/>
        </w:rPr>
        <w:t>Primirestu</w:t>
      </w:r>
      <w:proofErr w:type="spellEnd"/>
      <w:r>
        <w:rPr>
          <w:sz w:val="51"/>
          <w:szCs w:val="51"/>
        </w:rPr>
        <w:t xml:space="preserve">, který s vámi danou situaci vyřeší </w:t>
      </w:r>
    </w:p>
    <w:p w:rsidR="00A03A62" w:rsidRDefault="00A03A62"/>
    <w:sectPr w:rsidR="00A03A62" w:rsidSect="00505150">
      <w:pgSz w:w="11906" w:h="17338"/>
      <w:pgMar w:top="709" w:right="900" w:bottom="468" w:left="9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50"/>
    <w:rsid w:val="00505150"/>
    <w:rsid w:val="00A0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B75F"/>
  <w15:chartTrackingRefBased/>
  <w15:docId w15:val="{07250091-B5DA-4FD9-893E-5FE5074F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051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Tkáčová</dc:creator>
  <cp:keywords/>
  <dc:description/>
  <cp:lastModifiedBy>Nela Tkáčová</cp:lastModifiedBy>
  <cp:revision>2</cp:revision>
  <dcterms:created xsi:type="dcterms:W3CDTF">2023-02-13T10:45:00Z</dcterms:created>
  <dcterms:modified xsi:type="dcterms:W3CDTF">2023-02-13T10:48:00Z</dcterms:modified>
</cp:coreProperties>
</file>