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CA72" w14:textId="77777777" w:rsidR="00C36CDF" w:rsidRPr="00E450E3" w:rsidRDefault="00C36CDF" w:rsidP="00C36CDF">
      <w:pPr>
        <w:jc w:val="center"/>
        <w:rPr>
          <w:b/>
          <w:sz w:val="32"/>
          <w:u w:val="single"/>
        </w:rPr>
      </w:pPr>
      <w:r w:rsidRPr="00E450E3">
        <w:rPr>
          <w:b/>
          <w:sz w:val="32"/>
          <w:u w:val="single"/>
        </w:rPr>
        <w:t>Předškolní a mimoškolní pedagogika</w:t>
      </w:r>
    </w:p>
    <w:p w14:paraId="62113D78" w14:textId="77777777" w:rsidR="00C36CDF" w:rsidRPr="00C36CDF" w:rsidRDefault="00C36CDF" w:rsidP="00C36CDF">
      <w:pPr>
        <w:jc w:val="center"/>
        <w:rPr>
          <w:b/>
          <w:sz w:val="28"/>
          <w:u w:val="single"/>
        </w:rPr>
      </w:pPr>
    </w:p>
    <w:p w14:paraId="4A701E6D" w14:textId="037B92E7" w:rsidR="00C36CDF" w:rsidRPr="00E450E3" w:rsidRDefault="00C36CDF">
      <w:pPr>
        <w:rPr>
          <w:sz w:val="28"/>
        </w:rPr>
      </w:pPr>
      <w:r w:rsidRPr="00E450E3">
        <w:rPr>
          <w:sz w:val="28"/>
        </w:rPr>
        <w:t xml:space="preserve">Školní rok: </w:t>
      </w:r>
      <w:r w:rsidR="00F424EB">
        <w:rPr>
          <w:sz w:val="28"/>
        </w:rPr>
        <w:t>202</w:t>
      </w:r>
      <w:r w:rsidR="009D30F8">
        <w:rPr>
          <w:sz w:val="28"/>
        </w:rPr>
        <w:t>4</w:t>
      </w:r>
      <w:r w:rsidR="00F424EB">
        <w:rPr>
          <w:sz w:val="28"/>
        </w:rPr>
        <w:t>/202</w:t>
      </w:r>
      <w:r w:rsidR="009D30F8">
        <w:rPr>
          <w:sz w:val="28"/>
        </w:rPr>
        <w:t>5</w:t>
      </w:r>
    </w:p>
    <w:p w14:paraId="65DEE456" w14:textId="77777777" w:rsidR="00C36CDF" w:rsidRPr="00E450E3" w:rsidRDefault="00C36CDF">
      <w:pPr>
        <w:rPr>
          <w:b/>
          <w:sz w:val="28"/>
        </w:rPr>
      </w:pPr>
    </w:p>
    <w:p w14:paraId="32EAB25A" w14:textId="77777777" w:rsidR="00AF3589" w:rsidRPr="00E450E3" w:rsidRDefault="00724995">
      <w:pPr>
        <w:rPr>
          <w:sz w:val="28"/>
          <w:u w:val="single"/>
        </w:rPr>
      </w:pPr>
      <w:r w:rsidRPr="00E450E3">
        <w:rPr>
          <w:sz w:val="28"/>
          <w:u w:val="single"/>
        </w:rPr>
        <w:t>Maturitní témata</w:t>
      </w:r>
      <w:r w:rsidR="00C36CDF" w:rsidRPr="00E450E3">
        <w:rPr>
          <w:sz w:val="28"/>
          <w:u w:val="single"/>
        </w:rPr>
        <w:t xml:space="preserve"> -</w:t>
      </w:r>
      <w:r w:rsidRPr="00E450E3">
        <w:rPr>
          <w:sz w:val="28"/>
          <w:u w:val="single"/>
        </w:rPr>
        <w:t xml:space="preserve"> Pedagogika</w:t>
      </w:r>
    </w:p>
    <w:p w14:paraId="70C8EAE1" w14:textId="77777777" w:rsidR="00724995" w:rsidRPr="00E450E3" w:rsidRDefault="00724995" w:rsidP="00724995">
      <w:pPr>
        <w:pStyle w:val="Odstavecseseznamem"/>
        <w:numPr>
          <w:ilvl w:val="0"/>
          <w:numId w:val="1"/>
        </w:numPr>
        <w:rPr>
          <w:sz w:val="28"/>
        </w:rPr>
      </w:pPr>
      <w:r w:rsidRPr="00E450E3">
        <w:rPr>
          <w:sz w:val="28"/>
        </w:rPr>
        <w:t>Obecná pedagogika (výchova, vzdělávání, školský systém,…)</w:t>
      </w:r>
    </w:p>
    <w:p w14:paraId="66E79ED1" w14:textId="77777777" w:rsidR="00724995" w:rsidRPr="00E450E3" w:rsidRDefault="00724995" w:rsidP="00724995">
      <w:pPr>
        <w:pStyle w:val="Odstavecseseznamem"/>
        <w:numPr>
          <w:ilvl w:val="0"/>
          <w:numId w:val="1"/>
        </w:numPr>
        <w:rPr>
          <w:sz w:val="28"/>
        </w:rPr>
      </w:pPr>
      <w:r w:rsidRPr="00E450E3">
        <w:rPr>
          <w:sz w:val="28"/>
        </w:rPr>
        <w:t>Obecná didaktika (základní pedagogické pojmy, metody, organizační formy, prostředky,…)</w:t>
      </w:r>
    </w:p>
    <w:p w14:paraId="5EC4931D" w14:textId="77777777" w:rsidR="00724995" w:rsidRPr="00E450E3" w:rsidRDefault="00724995" w:rsidP="00724995">
      <w:pPr>
        <w:pStyle w:val="Odstavecseseznamem"/>
        <w:numPr>
          <w:ilvl w:val="0"/>
          <w:numId w:val="1"/>
        </w:numPr>
        <w:rPr>
          <w:sz w:val="28"/>
        </w:rPr>
      </w:pPr>
      <w:r w:rsidRPr="00E450E3">
        <w:rPr>
          <w:sz w:val="28"/>
        </w:rPr>
        <w:t>Předškolní a mimoškolní pedagogika (organizace vzdělávání, podmínky, vzdělávací oblasti,…)</w:t>
      </w:r>
    </w:p>
    <w:p w14:paraId="364C9B8C" w14:textId="77777777" w:rsidR="00724995" w:rsidRPr="00E450E3" w:rsidRDefault="00724995" w:rsidP="00724995">
      <w:pPr>
        <w:pStyle w:val="Odstavecseseznamem"/>
        <w:numPr>
          <w:ilvl w:val="0"/>
          <w:numId w:val="1"/>
        </w:numPr>
        <w:rPr>
          <w:sz w:val="28"/>
        </w:rPr>
      </w:pPr>
      <w:r w:rsidRPr="00E450E3">
        <w:rPr>
          <w:sz w:val="28"/>
        </w:rPr>
        <w:t>Speciální pedagogika (Psychopedie, tyflopedie, surdopedie, logopedie,…)</w:t>
      </w:r>
    </w:p>
    <w:p w14:paraId="33F825CC" w14:textId="77777777" w:rsidR="00724995" w:rsidRPr="00E450E3" w:rsidRDefault="00724995" w:rsidP="00724995">
      <w:pPr>
        <w:pStyle w:val="Odstavecseseznamem"/>
        <w:numPr>
          <w:ilvl w:val="0"/>
          <w:numId w:val="1"/>
        </w:numPr>
        <w:rPr>
          <w:sz w:val="28"/>
        </w:rPr>
      </w:pPr>
      <w:r w:rsidRPr="00E450E3">
        <w:rPr>
          <w:sz w:val="28"/>
        </w:rPr>
        <w:t>Sociální pedagogika (rodina, náhradní rodinná péče, syndrom CAN, ochranná a ústavní výchova,…)</w:t>
      </w:r>
    </w:p>
    <w:p w14:paraId="51CED814" w14:textId="77777777" w:rsidR="00724995" w:rsidRPr="00E450E3" w:rsidRDefault="00724995" w:rsidP="00724995">
      <w:pPr>
        <w:pStyle w:val="Odstavecseseznamem"/>
        <w:numPr>
          <w:ilvl w:val="0"/>
          <w:numId w:val="1"/>
        </w:numPr>
        <w:rPr>
          <w:sz w:val="28"/>
        </w:rPr>
      </w:pPr>
      <w:r w:rsidRPr="00E450E3">
        <w:rPr>
          <w:sz w:val="28"/>
        </w:rPr>
        <w:t>Multikulturní výchova (multikulturní výchova v MŠ)</w:t>
      </w:r>
    </w:p>
    <w:p w14:paraId="0744505C" w14:textId="77777777" w:rsidR="00724995" w:rsidRDefault="00724995" w:rsidP="00724995">
      <w:pPr>
        <w:pStyle w:val="Odstavecseseznamem"/>
        <w:numPr>
          <w:ilvl w:val="0"/>
          <w:numId w:val="1"/>
        </w:numPr>
        <w:rPr>
          <w:sz w:val="28"/>
        </w:rPr>
      </w:pPr>
      <w:r w:rsidRPr="00E450E3">
        <w:rPr>
          <w:sz w:val="28"/>
        </w:rPr>
        <w:t>Pedagogická diagnostika (charakteristika, metody)</w:t>
      </w:r>
    </w:p>
    <w:p w14:paraId="62CB8BC6" w14:textId="77777777" w:rsidR="00E450E3" w:rsidRPr="00E450E3" w:rsidRDefault="00E450E3" w:rsidP="00E450E3">
      <w:pPr>
        <w:pStyle w:val="Odstavecseseznamem"/>
        <w:rPr>
          <w:sz w:val="28"/>
        </w:rPr>
      </w:pPr>
    </w:p>
    <w:p w14:paraId="35BE072B" w14:textId="77777777" w:rsidR="00C36CDF" w:rsidRPr="00E450E3" w:rsidRDefault="00C36CDF" w:rsidP="00C36CDF">
      <w:pPr>
        <w:pStyle w:val="Odstavecseseznamem"/>
        <w:rPr>
          <w:sz w:val="28"/>
        </w:rPr>
      </w:pPr>
    </w:p>
    <w:p w14:paraId="5625C719" w14:textId="77777777" w:rsidR="00724995" w:rsidRPr="00E450E3" w:rsidRDefault="00724995" w:rsidP="00724995">
      <w:pPr>
        <w:rPr>
          <w:sz w:val="28"/>
          <w:u w:val="single"/>
        </w:rPr>
      </w:pPr>
      <w:r w:rsidRPr="00E450E3">
        <w:rPr>
          <w:sz w:val="28"/>
          <w:u w:val="single"/>
        </w:rPr>
        <w:t xml:space="preserve">Maturitní témata </w:t>
      </w:r>
      <w:r w:rsidR="00C36CDF" w:rsidRPr="00E450E3">
        <w:rPr>
          <w:sz w:val="28"/>
          <w:u w:val="single"/>
        </w:rPr>
        <w:t xml:space="preserve">- </w:t>
      </w:r>
      <w:r w:rsidRPr="00E450E3">
        <w:rPr>
          <w:sz w:val="28"/>
          <w:u w:val="single"/>
        </w:rPr>
        <w:t>Psychologie</w:t>
      </w:r>
    </w:p>
    <w:p w14:paraId="0253F90E" w14:textId="77777777" w:rsidR="00724995" w:rsidRPr="00E450E3" w:rsidRDefault="00724995" w:rsidP="00724995">
      <w:pPr>
        <w:pStyle w:val="Odstavecseseznamem"/>
        <w:numPr>
          <w:ilvl w:val="0"/>
          <w:numId w:val="2"/>
        </w:numPr>
        <w:rPr>
          <w:sz w:val="28"/>
        </w:rPr>
      </w:pPr>
      <w:r w:rsidRPr="00E450E3">
        <w:rPr>
          <w:sz w:val="28"/>
        </w:rPr>
        <w:t>Obecná psychologie (psychické stavy, procesy, vlastnosti,…)</w:t>
      </w:r>
    </w:p>
    <w:p w14:paraId="6A8641EF" w14:textId="77777777" w:rsidR="00724995" w:rsidRPr="00E450E3" w:rsidRDefault="00724995" w:rsidP="00724995">
      <w:pPr>
        <w:pStyle w:val="Odstavecseseznamem"/>
        <w:numPr>
          <w:ilvl w:val="0"/>
          <w:numId w:val="2"/>
        </w:numPr>
        <w:rPr>
          <w:sz w:val="28"/>
        </w:rPr>
      </w:pPr>
      <w:r w:rsidRPr="00E450E3">
        <w:rPr>
          <w:sz w:val="28"/>
        </w:rPr>
        <w:t>Vývojová psychologie (charakteristika jednotlivých vývojových období)</w:t>
      </w:r>
    </w:p>
    <w:p w14:paraId="3B9C6257" w14:textId="77777777" w:rsidR="00724995" w:rsidRPr="00E450E3" w:rsidRDefault="00724995" w:rsidP="00724995">
      <w:pPr>
        <w:pStyle w:val="Odstavecseseznamem"/>
        <w:numPr>
          <w:ilvl w:val="0"/>
          <w:numId w:val="2"/>
        </w:numPr>
        <w:rPr>
          <w:sz w:val="28"/>
        </w:rPr>
      </w:pPr>
      <w:r w:rsidRPr="00E450E3">
        <w:rPr>
          <w:sz w:val="28"/>
        </w:rPr>
        <w:t>Psychologie osobnosti (osobnost a její vlastnosti)</w:t>
      </w:r>
    </w:p>
    <w:p w14:paraId="79757F64" w14:textId="77777777" w:rsidR="00724995" w:rsidRPr="00E450E3" w:rsidRDefault="00724995" w:rsidP="00724995">
      <w:pPr>
        <w:pStyle w:val="Odstavecseseznamem"/>
        <w:numPr>
          <w:ilvl w:val="0"/>
          <w:numId w:val="2"/>
        </w:numPr>
        <w:rPr>
          <w:sz w:val="28"/>
        </w:rPr>
      </w:pPr>
      <w:r w:rsidRPr="00E450E3">
        <w:rPr>
          <w:sz w:val="28"/>
        </w:rPr>
        <w:t>Patopsychologie (poruchy osobnosti, vnímání, myšlení, psychózy a neurózy)</w:t>
      </w:r>
    </w:p>
    <w:p w14:paraId="2BA50CBA" w14:textId="77777777" w:rsidR="00724995" w:rsidRPr="00E450E3" w:rsidRDefault="00724995" w:rsidP="00724995">
      <w:pPr>
        <w:pStyle w:val="Odstavecseseznamem"/>
        <w:numPr>
          <w:ilvl w:val="0"/>
          <w:numId w:val="2"/>
        </w:numPr>
        <w:rPr>
          <w:sz w:val="28"/>
        </w:rPr>
      </w:pPr>
      <w:r w:rsidRPr="00E450E3">
        <w:rPr>
          <w:sz w:val="28"/>
        </w:rPr>
        <w:t>Sociální psychologie</w:t>
      </w:r>
      <w:r w:rsidR="007702B0" w:rsidRPr="00E450E3">
        <w:rPr>
          <w:sz w:val="28"/>
        </w:rPr>
        <w:t xml:space="preserve"> (sociální problémy ve společnosti, komunikace)</w:t>
      </w:r>
    </w:p>
    <w:p w14:paraId="75E5F689" w14:textId="77777777" w:rsidR="00724995" w:rsidRPr="00E450E3" w:rsidRDefault="00724995" w:rsidP="00724995">
      <w:pPr>
        <w:pStyle w:val="Odstavecseseznamem"/>
        <w:numPr>
          <w:ilvl w:val="0"/>
          <w:numId w:val="2"/>
        </w:numPr>
        <w:rPr>
          <w:sz w:val="28"/>
        </w:rPr>
      </w:pPr>
      <w:r w:rsidRPr="00E450E3">
        <w:rPr>
          <w:sz w:val="28"/>
        </w:rPr>
        <w:t>Pedagogická psychologie</w:t>
      </w:r>
      <w:r w:rsidR="007702B0" w:rsidRPr="00E450E3">
        <w:rPr>
          <w:sz w:val="28"/>
        </w:rPr>
        <w:t xml:space="preserve"> (charakteristika oboru)</w:t>
      </w:r>
    </w:p>
    <w:sectPr w:rsidR="00724995" w:rsidRPr="00E450E3" w:rsidSect="007249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17988"/>
    <w:multiLevelType w:val="hybridMultilevel"/>
    <w:tmpl w:val="3A9E4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4147F"/>
    <w:multiLevelType w:val="hybridMultilevel"/>
    <w:tmpl w:val="F9AAB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499B"/>
    <w:multiLevelType w:val="hybridMultilevel"/>
    <w:tmpl w:val="F5A2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17"/>
    <w:rsid w:val="001C56BA"/>
    <w:rsid w:val="004D7017"/>
    <w:rsid w:val="00724995"/>
    <w:rsid w:val="007702B0"/>
    <w:rsid w:val="008C592B"/>
    <w:rsid w:val="00926108"/>
    <w:rsid w:val="009D30F8"/>
    <w:rsid w:val="00AF3589"/>
    <w:rsid w:val="00C22624"/>
    <w:rsid w:val="00C36CDF"/>
    <w:rsid w:val="00E450E3"/>
    <w:rsid w:val="00F4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7683"/>
  <w15:chartTrackingRefBased/>
  <w15:docId w15:val="{DAB166C7-661E-4642-A4E5-1446C368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4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Floksová</dc:creator>
  <cp:keywords/>
  <dc:description/>
  <cp:lastModifiedBy>Jaroslav Kolarz</cp:lastModifiedBy>
  <cp:revision>10</cp:revision>
  <dcterms:created xsi:type="dcterms:W3CDTF">2022-01-06T14:55:00Z</dcterms:created>
  <dcterms:modified xsi:type="dcterms:W3CDTF">2024-12-26T09:14:00Z</dcterms:modified>
</cp:coreProperties>
</file>