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6103" w14:textId="79579FE6" w:rsidR="00C77D24" w:rsidRPr="00B43D30" w:rsidRDefault="00C77D24" w:rsidP="00C77D24">
      <w:pPr>
        <w:spacing w:before="120"/>
        <w:jc w:val="center"/>
        <w:rPr>
          <w:b/>
          <w:sz w:val="28"/>
          <w:szCs w:val="28"/>
          <w:u w:val="single"/>
        </w:rPr>
      </w:pPr>
      <w:r w:rsidRPr="00B43D30">
        <w:rPr>
          <w:b/>
          <w:sz w:val="28"/>
          <w:szCs w:val="28"/>
          <w:u w:val="single"/>
        </w:rPr>
        <w:t xml:space="preserve">Maturitní </w:t>
      </w:r>
      <w:r w:rsidR="00CA6D5D">
        <w:rPr>
          <w:b/>
          <w:sz w:val="28"/>
          <w:szCs w:val="28"/>
          <w:u w:val="single"/>
        </w:rPr>
        <w:t>témata</w:t>
      </w:r>
      <w:r w:rsidRPr="00B43D30">
        <w:rPr>
          <w:b/>
          <w:sz w:val="28"/>
          <w:szCs w:val="28"/>
          <w:u w:val="single"/>
        </w:rPr>
        <w:t xml:space="preserve"> z ekonomických předmětů </w:t>
      </w:r>
      <w:r w:rsidR="00764EEC" w:rsidRPr="00764EEC">
        <w:rPr>
          <w:b/>
          <w:sz w:val="28"/>
          <w:u w:val="single"/>
        </w:rPr>
        <w:t>202</w:t>
      </w:r>
      <w:r w:rsidR="00B40021">
        <w:rPr>
          <w:b/>
          <w:sz w:val="28"/>
          <w:u w:val="single"/>
        </w:rPr>
        <w:t>4</w:t>
      </w:r>
      <w:r w:rsidR="00764EEC" w:rsidRPr="00764EEC">
        <w:rPr>
          <w:b/>
          <w:sz w:val="28"/>
          <w:u w:val="single"/>
        </w:rPr>
        <w:t>/202</w:t>
      </w:r>
      <w:r w:rsidR="00B40021">
        <w:rPr>
          <w:b/>
          <w:sz w:val="28"/>
          <w:u w:val="single"/>
        </w:rPr>
        <w:t>5</w:t>
      </w:r>
    </w:p>
    <w:p w14:paraId="28CD71F4" w14:textId="77777777" w:rsidR="00C77D24" w:rsidRDefault="00C77D24" w:rsidP="00C77D24">
      <w:pPr>
        <w:jc w:val="center"/>
        <w:rPr>
          <w:bCs/>
          <w:sz w:val="20"/>
          <w:szCs w:val="20"/>
        </w:rPr>
      </w:pPr>
      <w:r w:rsidRPr="00B43D30">
        <w:rPr>
          <w:sz w:val="28"/>
          <w:szCs w:val="28"/>
        </w:rPr>
        <w:t xml:space="preserve">Studijního oboru: </w:t>
      </w:r>
      <w:r w:rsidRPr="00F52F6E">
        <w:rPr>
          <w:sz w:val="28"/>
          <w:szCs w:val="28"/>
        </w:rPr>
        <w:t>64-41-L/5</w:t>
      </w:r>
      <w:r w:rsidR="00CA1DB4">
        <w:rPr>
          <w:sz w:val="28"/>
          <w:szCs w:val="28"/>
        </w:rPr>
        <w:t>1</w:t>
      </w:r>
      <w:r>
        <w:rPr>
          <w:sz w:val="20"/>
          <w:szCs w:val="20"/>
        </w:rPr>
        <w:t xml:space="preserve">  </w:t>
      </w:r>
      <w:r w:rsidRPr="00F52F6E">
        <w:rPr>
          <w:sz w:val="28"/>
          <w:szCs w:val="28"/>
        </w:rPr>
        <w:t>Podnikání</w:t>
      </w:r>
      <w:r>
        <w:rPr>
          <w:sz w:val="28"/>
          <w:szCs w:val="28"/>
        </w:rPr>
        <w:t xml:space="preserve"> </w:t>
      </w:r>
      <w:r w:rsidRPr="00F52F6E">
        <w:rPr>
          <w:bCs/>
          <w:sz w:val="20"/>
          <w:szCs w:val="20"/>
        </w:rPr>
        <w:t>„</w:t>
      </w:r>
      <w:r w:rsidR="009515AB">
        <w:rPr>
          <w:bCs/>
          <w:sz w:val="20"/>
          <w:szCs w:val="20"/>
        </w:rPr>
        <w:t xml:space="preserve">DENNÍ A </w:t>
      </w:r>
      <w:r w:rsidRPr="00F52F6E">
        <w:rPr>
          <w:bCs/>
          <w:sz w:val="20"/>
          <w:szCs w:val="20"/>
        </w:rPr>
        <w:t>DÁLKOVÁ FORMA“</w:t>
      </w:r>
    </w:p>
    <w:p w14:paraId="6C996A84" w14:textId="77777777" w:rsidR="004D6F57" w:rsidRDefault="004D6F57">
      <w:pPr>
        <w:rPr>
          <w:sz w:val="28"/>
          <w:szCs w:val="28"/>
        </w:rPr>
      </w:pPr>
    </w:p>
    <w:p w14:paraId="549831BA" w14:textId="77777777" w:rsidR="00D27BB9" w:rsidRDefault="00D27BB9">
      <w:pPr>
        <w:rPr>
          <w:b/>
          <w:i/>
          <w:sz w:val="28"/>
          <w:szCs w:val="28"/>
          <w:u w:val="single"/>
        </w:rPr>
      </w:pPr>
      <w:r w:rsidRPr="00D27BB9">
        <w:rPr>
          <w:b/>
          <w:i/>
          <w:sz w:val="28"/>
          <w:szCs w:val="28"/>
          <w:u w:val="single"/>
        </w:rPr>
        <w:t>Ekonomika:</w:t>
      </w:r>
    </w:p>
    <w:p w14:paraId="6DB89C70" w14:textId="77777777" w:rsidR="00D27BB9" w:rsidRDefault="00D27BB9">
      <w:pPr>
        <w:rPr>
          <w:b/>
          <w:i/>
          <w:sz w:val="28"/>
          <w:szCs w:val="28"/>
          <w:u w:val="single"/>
        </w:rPr>
      </w:pPr>
    </w:p>
    <w:p w14:paraId="5E5655CB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Potřeby a zdroje jejich uspokojování, základní výrobní činitelé a jejich charakteristika.</w:t>
      </w:r>
    </w:p>
    <w:p w14:paraId="3126362C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Přímé a nepřímé daně – podstata, druhy, sazby, osvobození</w:t>
      </w:r>
    </w:p>
    <w:p w14:paraId="21F8FF44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Daňová soustava ČR, důchodové daně – základní pojmy, daňové principy, zálohy.</w:t>
      </w:r>
    </w:p>
    <w:p w14:paraId="68659FE7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Personální management a personální činnost podniku – úloha personálního útvaru, pracovní poměr – vznik a zánik, nástroje výběru pracovníků.</w:t>
      </w:r>
    </w:p>
    <w:p w14:paraId="1DB456B5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Oběžný majetek podniku a zásobování – členění a koloběh OM, členění zásob a zásady racionálního zásobování.</w:t>
      </w:r>
    </w:p>
    <w:p w14:paraId="2A6F25E9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Cíle a nástroje hospodářské politiky, úloha státu v tržní ekonomice.</w:t>
      </w:r>
    </w:p>
    <w:p w14:paraId="050E326A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Dlouhodobý majetek – způsoby pořízení, opotřebení majetku, odpisy, metody odepisování.</w:t>
      </w:r>
    </w:p>
    <w:p w14:paraId="0CB0CD06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Bankovní soustava ČR – ČNB a její funkce, obchodní banky.</w:t>
      </w:r>
    </w:p>
    <w:p w14:paraId="75B621B7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Náklady, výnosy a hospodářský výsledek – podstata, členění, druhy HV.</w:t>
      </w:r>
    </w:p>
    <w:p w14:paraId="67384EB5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Podstata podnikání, vznik a zánik podnikatelského subjektu.</w:t>
      </w:r>
    </w:p>
    <w:p w14:paraId="76305EE0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Živnostenské podnikání a obchodní korporace.</w:t>
      </w:r>
    </w:p>
    <w:p w14:paraId="38B4B182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Peníze v ekonomice a úvěrové služby bank – vývoj a funkce peněz, druhy úvěrů, úvěrová politika bank.</w:t>
      </w:r>
    </w:p>
    <w:p w14:paraId="070AA511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Inflace a nezaměstnanost – druhy, ukazatele, důsledky, typy nezaměstnanosti, ohrožené skupiny.</w:t>
      </w:r>
    </w:p>
    <w:p w14:paraId="3E6B32AD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>Financování podniku – vlastní a cizí kapitál, rozvaha.</w:t>
      </w:r>
    </w:p>
    <w:p w14:paraId="3183E4D9" w14:textId="77777777" w:rsidR="00D27BB9" w:rsidRPr="00D27BB9" w:rsidRDefault="00D27BB9" w:rsidP="00D27BB9">
      <w:pPr>
        <w:pStyle w:val="Odstavecseseznamem"/>
        <w:numPr>
          <w:ilvl w:val="0"/>
          <w:numId w:val="3"/>
        </w:numPr>
        <w:rPr>
          <w:szCs w:val="28"/>
        </w:rPr>
      </w:pPr>
      <w:r w:rsidRPr="00D27BB9">
        <w:rPr>
          <w:szCs w:val="28"/>
        </w:rPr>
        <w:t xml:space="preserve">Jednání jménem podniku – statutární orgány, plná moc, prokura. </w:t>
      </w:r>
    </w:p>
    <w:p w14:paraId="2BEF360B" w14:textId="77777777" w:rsidR="00D27BB9" w:rsidRPr="00D27BB9" w:rsidRDefault="00D27BB9" w:rsidP="00D27BB9">
      <w:pPr>
        <w:rPr>
          <w:szCs w:val="28"/>
        </w:rPr>
      </w:pPr>
    </w:p>
    <w:p w14:paraId="12F91C57" w14:textId="77777777" w:rsidR="00D27BB9" w:rsidRPr="005F4616" w:rsidRDefault="00D27BB9" w:rsidP="00D27BB9">
      <w:pPr>
        <w:rPr>
          <w:b/>
          <w:i/>
          <w:sz w:val="28"/>
          <w:szCs w:val="28"/>
          <w:u w:val="single"/>
        </w:rPr>
      </w:pPr>
      <w:r w:rsidRPr="005F4616">
        <w:rPr>
          <w:b/>
          <w:i/>
          <w:sz w:val="28"/>
          <w:szCs w:val="28"/>
          <w:u w:val="single"/>
        </w:rPr>
        <w:t xml:space="preserve">Marketing: </w:t>
      </w:r>
    </w:p>
    <w:p w14:paraId="79C0EEFF" w14:textId="77777777" w:rsidR="00D27BB9" w:rsidRPr="00D27BB9" w:rsidRDefault="00D27BB9" w:rsidP="00D27BB9">
      <w:pPr>
        <w:rPr>
          <w:b/>
          <w:i/>
          <w:szCs w:val="28"/>
          <w:u w:val="single"/>
        </w:rPr>
      </w:pPr>
    </w:p>
    <w:p w14:paraId="799DB215" w14:textId="77777777" w:rsidR="00C77D24" w:rsidRDefault="00C77D24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Marketing a marketingové prostředí</w:t>
      </w:r>
      <w:r w:rsidR="005E78E7" w:rsidRPr="00D27BB9">
        <w:rPr>
          <w:szCs w:val="28"/>
        </w:rPr>
        <w:t xml:space="preserve"> – charakteristika a pojetí marketingu, druhy a vlivy prostředí</w:t>
      </w:r>
      <w:r w:rsidR="00D27BB9">
        <w:rPr>
          <w:szCs w:val="28"/>
        </w:rPr>
        <w:t>.</w:t>
      </w:r>
      <w:r w:rsidR="005F4616">
        <w:rPr>
          <w:szCs w:val="28"/>
        </w:rPr>
        <w:t xml:space="preserve"> </w:t>
      </w:r>
      <w:r w:rsidR="005F4616" w:rsidRPr="00D27BB9">
        <w:rPr>
          <w:szCs w:val="28"/>
        </w:rPr>
        <w:t>SWOT analýza – charakteristika, zdroje informací, použití</w:t>
      </w:r>
      <w:r w:rsidR="005F4616">
        <w:rPr>
          <w:szCs w:val="28"/>
        </w:rPr>
        <w:t>.</w:t>
      </w:r>
    </w:p>
    <w:p w14:paraId="31C5BCCD" w14:textId="77777777" w:rsidR="005F4616" w:rsidRPr="005F4616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>
        <w:rPr>
          <w:szCs w:val="28"/>
        </w:rPr>
        <w:t>Pojetí marketingu jako podnikatelské filozofie - z</w:t>
      </w:r>
      <w:r w:rsidRPr="00D27BB9">
        <w:rPr>
          <w:szCs w:val="28"/>
        </w:rPr>
        <w:t>ákladní koncepce</w:t>
      </w:r>
      <w:r>
        <w:rPr>
          <w:szCs w:val="28"/>
        </w:rPr>
        <w:t xml:space="preserve"> -</w:t>
      </w:r>
      <w:r w:rsidRPr="00D27BB9">
        <w:rPr>
          <w:szCs w:val="28"/>
        </w:rPr>
        <w:t xml:space="preserve"> vývoj, charakteristika</w:t>
      </w:r>
      <w:r>
        <w:rPr>
          <w:szCs w:val="28"/>
        </w:rPr>
        <w:t>.</w:t>
      </w:r>
    </w:p>
    <w:p w14:paraId="09E8D0FA" w14:textId="77777777" w:rsidR="005F4616" w:rsidRPr="00D27BB9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Marketingový informační systém</w:t>
      </w:r>
      <w:r>
        <w:rPr>
          <w:szCs w:val="28"/>
        </w:rPr>
        <w:t xml:space="preserve"> – charakteristika, součásti. </w:t>
      </w:r>
      <w:r w:rsidRPr="00D27BB9">
        <w:rPr>
          <w:szCs w:val="28"/>
        </w:rPr>
        <w:t>Marketingový výzkum – metody, dotazník, jeho části, typy otázek</w:t>
      </w:r>
      <w:r>
        <w:rPr>
          <w:szCs w:val="28"/>
        </w:rPr>
        <w:t>.</w:t>
      </w:r>
    </w:p>
    <w:p w14:paraId="43A5CBC1" w14:textId="77777777" w:rsidR="005F4616" w:rsidRPr="00D27BB9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Trh, tržní mechanismus, tržní rovnováha, nabídka, poptávka – definice, grafy, zákonitosti trhu, ovlivňující faktory</w:t>
      </w:r>
      <w:r>
        <w:rPr>
          <w:szCs w:val="28"/>
        </w:rPr>
        <w:t>.</w:t>
      </w:r>
    </w:p>
    <w:p w14:paraId="4A868926" w14:textId="77777777" w:rsidR="005F4616" w:rsidRDefault="005F4616" w:rsidP="00C77D24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Marketingový mix – charakteristika, nástroje</w:t>
      </w:r>
      <w:r>
        <w:rPr>
          <w:szCs w:val="28"/>
        </w:rPr>
        <w:t>, strategie a taktika.</w:t>
      </w:r>
    </w:p>
    <w:p w14:paraId="26484F12" w14:textId="77777777" w:rsidR="005F4616" w:rsidRPr="00D27BB9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Výrobek – charakteristika, životní cyklus výrobku</w:t>
      </w:r>
      <w:r>
        <w:rPr>
          <w:szCs w:val="28"/>
        </w:rPr>
        <w:t>, koncepce totálního produktu.</w:t>
      </w:r>
    </w:p>
    <w:p w14:paraId="3F0E3E54" w14:textId="77777777" w:rsidR="005F4616" w:rsidRPr="005F4616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Cena a cenová politika – druhy cen, metody stanovení cen, kalkulace ceny, význam ceny, cíle při stanovení ceny</w:t>
      </w:r>
      <w:r>
        <w:rPr>
          <w:szCs w:val="28"/>
        </w:rPr>
        <w:t>.</w:t>
      </w:r>
      <w:r w:rsidRPr="00D27BB9">
        <w:rPr>
          <w:szCs w:val="28"/>
        </w:rPr>
        <w:t xml:space="preserve"> </w:t>
      </w:r>
    </w:p>
    <w:p w14:paraId="2079FFB9" w14:textId="77777777" w:rsidR="00C77D24" w:rsidRDefault="00C77D24" w:rsidP="00C77D24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Distribuce a logistika – pojem, distribuční kanály, strategie</w:t>
      </w:r>
      <w:r w:rsidR="00D27BB9">
        <w:rPr>
          <w:szCs w:val="28"/>
        </w:rPr>
        <w:t>.</w:t>
      </w:r>
    </w:p>
    <w:p w14:paraId="03542292" w14:textId="77777777" w:rsidR="005F4616" w:rsidRDefault="005F4616" w:rsidP="0070188E">
      <w:pPr>
        <w:pStyle w:val="Odstavecseseznamem"/>
        <w:numPr>
          <w:ilvl w:val="0"/>
          <w:numId w:val="1"/>
        </w:numPr>
        <w:rPr>
          <w:szCs w:val="28"/>
        </w:rPr>
      </w:pPr>
      <w:r w:rsidRPr="005F4616">
        <w:rPr>
          <w:szCs w:val="28"/>
        </w:rPr>
        <w:t>Propagace – charakteristika; jednotlivé nástroje komunikačního mixu.</w:t>
      </w:r>
    </w:p>
    <w:p w14:paraId="4DBEDDA8" w14:textId="77777777" w:rsidR="005F4616" w:rsidRDefault="005F4616" w:rsidP="0070188E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Management – pojem, členění, vývoj, manažerské funkce</w:t>
      </w:r>
      <w:r>
        <w:rPr>
          <w:szCs w:val="28"/>
        </w:rPr>
        <w:t>.</w:t>
      </w:r>
    </w:p>
    <w:p w14:paraId="2E4A4CBA" w14:textId="77777777" w:rsidR="005F4616" w:rsidRPr="00D27BB9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 xml:space="preserve">Etapy </w:t>
      </w:r>
      <w:r>
        <w:rPr>
          <w:szCs w:val="28"/>
        </w:rPr>
        <w:t xml:space="preserve">vývoje teorie </w:t>
      </w:r>
      <w:r w:rsidRPr="00D27BB9">
        <w:rPr>
          <w:szCs w:val="28"/>
        </w:rPr>
        <w:t>managementu a současné přístupy řízení</w:t>
      </w:r>
      <w:r>
        <w:rPr>
          <w:szCs w:val="28"/>
        </w:rPr>
        <w:t>.</w:t>
      </w:r>
      <w:r w:rsidRPr="00D27BB9">
        <w:rPr>
          <w:szCs w:val="28"/>
        </w:rPr>
        <w:t xml:space="preserve"> </w:t>
      </w:r>
    </w:p>
    <w:p w14:paraId="736E4C1E" w14:textId="77777777" w:rsidR="005F4616" w:rsidRDefault="005F4616" w:rsidP="0070188E">
      <w:pPr>
        <w:pStyle w:val="Odstavecseseznamem"/>
        <w:numPr>
          <w:ilvl w:val="0"/>
          <w:numId w:val="1"/>
        </w:numPr>
        <w:rPr>
          <w:szCs w:val="28"/>
        </w:rPr>
      </w:pPr>
      <w:r>
        <w:rPr>
          <w:szCs w:val="28"/>
        </w:rPr>
        <w:t>Plánování – charakteristika, postup, druhy plánu.</w:t>
      </w:r>
    </w:p>
    <w:p w14:paraId="696AFEDA" w14:textId="77777777" w:rsidR="00D74720" w:rsidRPr="00D27BB9" w:rsidRDefault="005F4616" w:rsidP="00C77D24">
      <w:pPr>
        <w:pStyle w:val="Odstavecseseznamem"/>
        <w:numPr>
          <w:ilvl w:val="0"/>
          <w:numId w:val="1"/>
        </w:numPr>
        <w:rPr>
          <w:szCs w:val="28"/>
        </w:rPr>
      </w:pPr>
      <w:r>
        <w:rPr>
          <w:szCs w:val="28"/>
        </w:rPr>
        <w:t>Vedení – typy vedení a jejich charakteristika.</w:t>
      </w:r>
    </w:p>
    <w:p w14:paraId="48BFD706" w14:textId="77777777" w:rsidR="00D74720" w:rsidRDefault="00D74720" w:rsidP="00C77D24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Rozhodování – charakteristika jednotlivých fází, výsledek rozhodování</w:t>
      </w:r>
      <w:r w:rsidR="00D27BB9">
        <w:rPr>
          <w:szCs w:val="28"/>
        </w:rPr>
        <w:t>.</w:t>
      </w:r>
    </w:p>
    <w:p w14:paraId="02A8D541" w14:textId="77777777" w:rsidR="005F4616" w:rsidRPr="005F4616" w:rsidRDefault="005F4616" w:rsidP="005F4616">
      <w:pPr>
        <w:pStyle w:val="Odstavecseseznamem"/>
        <w:numPr>
          <w:ilvl w:val="0"/>
          <w:numId w:val="1"/>
        </w:numPr>
        <w:rPr>
          <w:szCs w:val="28"/>
        </w:rPr>
      </w:pPr>
      <w:r w:rsidRPr="005F4616">
        <w:rPr>
          <w:szCs w:val="28"/>
        </w:rPr>
        <w:t>Řízení lidských zdrojů – základní personální činnosti, způsoby zajištění pracovníků.</w:t>
      </w:r>
    </w:p>
    <w:p w14:paraId="2209CA73" w14:textId="77777777" w:rsidR="00D74720" w:rsidRPr="00D27BB9" w:rsidRDefault="00D74720" w:rsidP="00C77D24">
      <w:pPr>
        <w:pStyle w:val="Odstavecseseznamem"/>
        <w:numPr>
          <w:ilvl w:val="0"/>
          <w:numId w:val="1"/>
        </w:numPr>
        <w:rPr>
          <w:szCs w:val="28"/>
        </w:rPr>
      </w:pPr>
      <w:r w:rsidRPr="00D27BB9">
        <w:rPr>
          <w:szCs w:val="28"/>
        </w:rPr>
        <w:t>Komunikace – charakteristika, formy, neverbální komunikace, komunikační šumy</w:t>
      </w:r>
      <w:r w:rsidR="00D27BB9">
        <w:rPr>
          <w:szCs w:val="28"/>
        </w:rPr>
        <w:t>.</w:t>
      </w:r>
    </w:p>
    <w:sectPr w:rsidR="00D74720" w:rsidRPr="00D2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81C"/>
    <w:multiLevelType w:val="hybridMultilevel"/>
    <w:tmpl w:val="75723BD8"/>
    <w:lvl w:ilvl="0" w:tplc="5754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3644"/>
    <w:multiLevelType w:val="hybridMultilevel"/>
    <w:tmpl w:val="06FAE730"/>
    <w:lvl w:ilvl="0" w:tplc="485C4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953BD"/>
    <w:multiLevelType w:val="hybridMultilevel"/>
    <w:tmpl w:val="7522F8CE"/>
    <w:lvl w:ilvl="0" w:tplc="57549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4A"/>
    <w:rsid w:val="0007268E"/>
    <w:rsid w:val="00195904"/>
    <w:rsid w:val="0025092F"/>
    <w:rsid w:val="004461C4"/>
    <w:rsid w:val="0048744A"/>
    <w:rsid w:val="004D6F57"/>
    <w:rsid w:val="00527006"/>
    <w:rsid w:val="005E78E7"/>
    <w:rsid w:val="005F4616"/>
    <w:rsid w:val="0070678C"/>
    <w:rsid w:val="00764EEC"/>
    <w:rsid w:val="007D6EAD"/>
    <w:rsid w:val="009515AB"/>
    <w:rsid w:val="00982904"/>
    <w:rsid w:val="00B40021"/>
    <w:rsid w:val="00B82147"/>
    <w:rsid w:val="00C77D24"/>
    <w:rsid w:val="00CA1DB4"/>
    <w:rsid w:val="00CA6D5D"/>
    <w:rsid w:val="00D27BB9"/>
    <w:rsid w:val="00D74720"/>
    <w:rsid w:val="00E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6217"/>
  <w15:chartTrackingRefBased/>
  <w15:docId w15:val="{848672F6-9278-4A12-A1A9-B41BC334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7D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7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B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7642-62EE-4B52-BF26-BD4D5285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maslowska.helena</dc:creator>
  <cp:keywords/>
  <dc:description/>
  <cp:lastModifiedBy>Jaroslav Kolarz</cp:lastModifiedBy>
  <cp:revision>27</cp:revision>
  <cp:lastPrinted>2019-12-06T07:18:00Z</cp:lastPrinted>
  <dcterms:created xsi:type="dcterms:W3CDTF">2016-01-19T18:02:00Z</dcterms:created>
  <dcterms:modified xsi:type="dcterms:W3CDTF">2024-12-26T09:10:00Z</dcterms:modified>
</cp:coreProperties>
</file>