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Pr="00833D63" w:rsidRDefault="00D5612A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</w:p>
    <w:p w:rsidR="0070664A" w:rsidRPr="008460F7" w:rsidRDefault="00B072C7" w:rsidP="008460F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833D63" w:rsidRDefault="00833D63" w:rsidP="0070664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9952A5" w:rsidRDefault="009952A5" w:rsidP="0070664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1. ročníku 3letých oborů vzdělání s výučním </w:t>
      </w:r>
      <w:proofErr w:type="gramStart"/>
      <w:r w:rsidR="008F2735" w:rsidRPr="008460F7">
        <w:rPr>
          <w:rFonts w:ascii="Palatino Linotype" w:hAnsi="Palatino Linotype"/>
          <w:b/>
          <w:bCs/>
          <w:sz w:val="18"/>
          <w:szCs w:val="18"/>
        </w:rPr>
        <w:t>listem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pro</w:t>
      </w:r>
      <w:proofErr w:type="gramEnd"/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školní rok 20</w:t>
      </w:r>
      <w:r w:rsidR="00EE64CE">
        <w:rPr>
          <w:rFonts w:ascii="Palatino Linotype" w:hAnsi="Palatino Linotype"/>
          <w:b/>
          <w:bCs/>
          <w:sz w:val="18"/>
          <w:szCs w:val="18"/>
        </w:rPr>
        <w:t>2</w:t>
      </w:r>
      <w:r w:rsidR="007D7EB4">
        <w:rPr>
          <w:rFonts w:ascii="Palatino Linotype" w:hAnsi="Palatino Linotype"/>
          <w:b/>
          <w:bCs/>
          <w:sz w:val="18"/>
          <w:szCs w:val="18"/>
        </w:rPr>
        <w:t>3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/202</w:t>
      </w:r>
      <w:r w:rsidR="007D7EB4">
        <w:rPr>
          <w:rFonts w:ascii="Palatino Linotype" w:hAnsi="Palatino Linotype"/>
          <w:b/>
          <w:bCs/>
          <w:sz w:val="18"/>
          <w:szCs w:val="18"/>
        </w:rPr>
        <w:t>4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BD2D40" w:rsidRPr="008460F7" w:rsidRDefault="00BD2D40" w:rsidP="00BD2D4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23-51-E/01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Strojírenské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33-56-E/01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Truhlářská a čalounická výroba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</w:p>
    <w:p w:rsidR="00DC624A" w:rsidRPr="00EE64CE" w:rsidRDefault="00DC624A" w:rsidP="00DC624A">
      <w:pPr>
        <w:pStyle w:val="Odstavecseseznamem"/>
        <w:ind w:firstLine="708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i/>
          <w:color w:val="FF0000"/>
          <w:sz w:val="18"/>
          <w:szCs w:val="18"/>
        </w:rPr>
        <w:t>se zaměřením na Truhlářské práce ve stavebnictví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480605">
        <w:rPr>
          <w:rFonts w:ascii="Palatino Linotype" w:hAnsi="Palatino Linotype"/>
          <w:b/>
          <w:i/>
          <w:color w:val="FF0000"/>
          <w:sz w:val="18"/>
          <w:szCs w:val="18"/>
        </w:rPr>
        <w:t xml:space="preserve">  8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</w:p>
    <w:p w:rsidR="00DC624A" w:rsidRPr="00EE64CE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36-67-E/01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Zednické práce 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36-57-E/01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Malířské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41-52-E/01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Květin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ářské a aranžérské </w:t>
      </w:r>
      <w:proofErr w:type="gramStart"/>
      <w:r w:rsidR="005E19BF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práce 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</w:t>
      </w:r>
      <w:proofErr w:type="gramEnd"/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5E19BF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65-51-E/01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Stravovací a ubytovací služby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14</w:t>
      </w:r>
    </w:p>
    <w:p w:rsidR="00833D63" w:rsidRDefault="00DC624A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66-51-E/01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Prodavačské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14</w:t>
      </w:r>
      <w:r w:rsidR="00833D63" w:rsidRPr="00EE64CE">
        <w:rPr>
          <w:rFonts w:ascii="Palatino Linotype" w:hAnsi="Palatino Linotype"/>
          <w:b/>
          <w:i/>
          <w:color w:val="FF0000"/>
        </w:rPr>
        <w:tab/>
      </w:r>
    </w:p>
    <w:p w:rsidR="00BD2D40" w:rsidRDefault="00BD2D40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9952A5" w:rsidRPr="00EE64CE" w:rsidRDefault="009952A5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BD2D40" w:rsidRPr="0053187E" w:rsidRDefault="00BD2D40" w:rsidP="00BD2D4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Pr="008337B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proofErr w:type="gramStart"/>
      <w:r w:rsidR="00EE64CE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nejpozději </w:t>
      </w:r>
      <w:r w:rsidR="009952A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      </w:t>
      </w:r>
      <w:r w:rsidRPr="00002FD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</w:t>
      </w:r>
      <w:proofErr w:type="gramEnd"/>
      <w:r w:rsidRPr="00002FD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  <w:r w:rsidRPr="008337B3">
        <w:rPr>
          <w:rFonts w:ascii="Palatino Linotype" w:hAnsi="Palatino Linotype"/>
          <w:b/>
          <w:bCs/>
          <w:color w:val="000000" w:themeColor="text1"/>
        </w:rPr>
        <w:t>1. března 20</w:t>
      </w:r>
      <w:r w:rsidR="007D7EB4">
        <w:rPr>
          <w:rFonts w:ascii="Palatino Linotype" w:hAnsi="Palatino Linotype"/>
          <w:b/>
          <w:bCs/>
          <w:color w:val="000000" w:themeColor="text1"/>
        </w:rPr>
        <w:t>23</w:t>
      </w:r>
      <w:r w:rsidRPr="008337B3">
        <w:rPr>
          <w:rFonts w:ascii="Palatino Linotype" w:hAnsi="Palatino Linotype"/>
          <w:b/>
          <w:bCs/>
          <w:color w:val="000000" w:themeColor="text1"/>
        </w:rPr>
        <w:t xml:space="preserve">. </w:t>
      </w:r>
    </w:p>
    <w:p w:rsidR="00CF5074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300092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54443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z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544435" w:rsidRDefault="00544435" w:rsidP="00CF507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300092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="00FE629F" w:rsidRPr="00FE629F">
        <w:t xml:space="preserve"> </w:t>
      </w:r>
      <w:hyperlink r:id="rId10" w:tgtFrame="_blank" w:history="1">
        <w:r w:rsidR="00BE5A3C" w:rsidRPr="00BE5A3C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E5A3C" w:rsidRPr="00BE5A3C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 w:rsidR="00FE629F">
        <w:t xml:space="preserve"> </w:t>
      </w:r>
      <w:r w:rsidR="00BE5A3C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BE5A3C">
        <w:rPr>
          <w:rFonts w:ascii="Palatino Linotype" w:hAnsi="Palatino Linotype"/>
          <w:bCs/>
          <w:sz w:val="18"/>
          <w:szCs w:val="18"/>
        </w:rPr>
        <w:t>.</w:t>
      </w:r>
    </w:p>
    <w:p w:rsidR="009952A5" w:rsidRPr="00544435" w:rsidRDefault="009952A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833D63" w:rsidRDefault="00833D63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544435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300092">
        <w:rPr>
          <w:rFonts w:ascii="Palatino Linotype" w:hAnsi="Palatino Linotype"/>
          <w:b/>
          <w:bCs/>
          <w:sz w:val="18"/>
          <w:szCs w:val="18"/>
        </w:rPr>
        <w:t>ce</w:t>
      </w:r>
      <w:r w:rsidRPr="00544435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300092">
        <w:rPr>
          <w:rFonts w:ascii="Palatino Linotype" w:hAnsi="Palatino Linotype"/>
          <w:b/>
          <w:bCs/>
          <w:sz w:val="18"/>
          <w:szCs w:val="18"/>
        </w:rPr>
        <w:t>o</w:t>
      </w:r>
      <w:r w:rsidRPr="00544435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544435">
        <w:rPr>
          <w:rFonts w:ascii="Palatino Linotype" w:hAnsi="Palatino Linotype"/>
          <w:bCs/>
          <w:sz w:val="18"/>
          <w:szCs w:val="18"/>
        </w:rPr>
        <w:t xml:space="preserve"> </w:t>
      </w:r>
      <w:r w:rsidR="0071661D" w:rsidRPr="00544435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="0071661D" w:rsidRPr="00544435">
        <w:rPr>
          <w:rFonts w:ascii="Palatino Linotype" w:hAnsi="Palatino Linotype"/>
          <w:bCs/>
          <w:sz w:val="18"/>
          <w:szCs w:val="18"/>
        </w:rPr>
        <w:t xml:space="preserve">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544435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 w:rsidRPr="00544435"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Obě vyhotovení uchazeč </w:t>
      </w:r>
      <w:r w:rsidR="00EE64CE">
        <w:rPr>
          <w:rFonts w:ascii="Palatino Linotype" w:hAnsi="Palatino Linotype"/>
          <w:bCs/>
          <w:sz w:val="18"/>
          <w:szCs w:val="18"/>
        </w:rPr>
        <w:t>i</w:t>
      </w:r>
      <w:r w:rsidRPr="00544435">
        <w:rPr>
          <w:rFonts w:ascii="Palatino Linotype" w:hAnsi="Palatino Linotype"/>
          <w:bCs/>
          <w:sz w:val="18"/>
          <w:szCs w:val="18"/>
        </w:rPr>
        <w:t xml:space="preserve"> zákonný zástupce nezletilého uchazeče </w:t>
      </w:r>
      <w:r w:rsidR="00EE64CE">
        <w:rPr>
          <w:rFonts w:ascii="Palatino Linotype" w:hAnsi="Palatino Linotype"/>
          <w:b/>
          <w:bCs/>
          <w:sz w:val="18"/>
          <w:szCs w:val="18"/>
        </w:rPr>
        <w:t>podepíše</w:t>
      </w:r>
      <w:r w:rsidRPr="00544435">
        <w:rPr>
          <w:rFonts w:ascii="Palatino Linotype" w:hAnsi="Palatino Linotype"/>
          <w:b/>
          <w:bCs/>
          <w:sz w:val="18"/>
          <w:szCs w:val="18"/>
        </w:rPr>
        <w:t xml:space="preserve"> a základní škola potvrdí výpis klasifikace. </w:t>
      </w:r>
    </w:p>
    <w:p w:rsidR="00BD2D40" w:rsidRDefault="00BD2D40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9952A5" w:rsidRPr="00544435" w:rsidRDefault="009952A5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025700" w:rsidRDefault="008337B3" w:rsidP="00025700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02570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833D63" w:rsidRPr="0002570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</w:t>
      </w:r>
      <w:r w:rsidR="00DC624A" w:rsidRPr="0002570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poslední dva ročníky</w:t>
      </w:r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DC624A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proofErr w:type="gramStart"/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přihlášce přiložit ověřen</w:t>
      </w:r>
      <w:r w:rsidR="00300092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00092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833D6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300092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posledního </w:t>
      </w:r>
      <w:r w:rsidR="00B26B97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ročník</w:t>
      </w:r>
      <w:r w:rsidR="00300092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u</w:t>
      </w:r>
      <w:r w:rsidR="00B26B97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proofErr w:type="gramStart"/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Pokud  uchazeč</w:t>
      </w:r>
      <w:proofErr w:type="gramEnd"/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EE34B0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již ukončil </w:t>
      </w:r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studium </w:t>
      </w:r>
      <w:r w:rsidR="009F68F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na </w:t>
      </w:r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jiné střední škol</w:t>
      </w:r>
      <w:r w:rsidR="009F68F2">
        <w:rPr>
          <w:rFonts w:ascii="Palatino Linotype" w:hAnsi="Palatino Linotype"/>
          <w:bCs/>
          <w:color w:val="000000" w:themeColor="text1"/>
          <w:sz w:val="18"/>
          <w:szCs w:val="18"/>
        </w:rPr>
        <w:t>e</w:t>
      </w:r>
      <w:r w:rsidR="00EE34B0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</w:t>
      </w:r>
      <w:r w:rsidR="00F211A3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nebo maturitní vysvědčení</w:t>
      </w:r>
      <w:r w:rsidR="007D7EB4" w:rsidRPr="0002570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025700" w:rsidRPr="00025700" w:rsidRDefault="008E229A" w:rsidP="00025700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color w:val="FF0000"/>
          <w:sz w:val="18"/>
          <w:szCs w:val="18"/>
        </w:rPr>
        <w:t>P</w:t>
      </w:r>
      <w:r w:rsidR="00025700" w:rsidRPr="00025700">
        <w:rPr>
          <w:rFonts w:ascii="Palatino Linotype" w:hAnsi="Palatino Linotype"/>
          <w:color w:val="FF0000"/>
          <w:sz w:val="18"/>
          <w:szCs w:val="18"/>
        </w:rPr>
        <w:t>odmínkou zahájení studia je doložení ověřené kopie vysvědčení IHNED po ukončení ZŠ.</w:t>
      </w:r>
      <w:r w:rsidR="00025700" w:rsidRPr="00025700">
        <w:rPr>
          <w:rFonts w:ascii="Palatino Linotype" w:hAnsi="Palatino Linotype"/>
          <w:sz w:val="18"/>
          <w:szCs w:val="18"/>
        </w:rPr>
        <w:tab/>
      </w:r>
    </w:p>
    <w:p w:rsidR="00BD2D40" w:rsidRPr="00025700" w:rsidRDefault="00DC624A" w:rsidP="00025700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025700">
        <w:rPr>
          <w:rFonts w:ascii="Palatino Linotype" w:hAnsi="Palatino Linotype"/>
          <w:b/>
          <w:bCs/>
          <w:sz w:val="18"/>
          <w:szCs w:val="18"/>
        </w:rPr>
        <w:t xml:space="preserve">Doporučení školského poradenského zařízení </w:t>
      </w:r>
      <w:r w:rsidRPr="00025700">
        <w:rPr>
          <w:rFonts w:ascii="Palatino Linotype" w:hAnsi="Palatino Linotype"/>
          <w:bCs/>
          <w:sz w:val="18"/>
          <w:szCs w:val="18"/>
        </w:rPr>
        <w:t>(Pedagogicko-psychologická poradna nebo Speciálně-pedagogické centrum)</w:t>
      </w:r>
      <w:r w:rsidRPr="00025700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Pr="00025700">
        <w:rPr>
          <w:rFonts w:ascii="Palatino Linotype" w:hAnsi="Palatino Linotype"/>
          <w:bCs/>
          <w:sz w:val="18"/>
          <w:szCs w:val="18"/>
        </w:rPr>
        <w:t>které opravňuje zařadit uchazeče o studium do režimu speciálního vzdělávání podle vyhlášky č. 27/2016 Sb. a školského zákona, jehož součástí je na</w:t>
      </w:r>
      <w:r w:rsidR="008337B3" w:rsidRPr="00025700">
        <w:rPr>
          <w:rFonts w:ascii="Palatino Linotype" w:hAnsi="Palatino Linotype"/>
          <w:bCs/>
          <w:sz w:val="18"/>
          <w:szCs w:val="18"/>
        </w:rPr>
        <w:t>vržení míry podpůrných opatření –</w:t>
      </w:r>
      <w:r w:rsidR="00EE64CE" w:rsidRPr="00025700">
        <w:rPr>
          <w:rFonts w:ascii="Palatino Linotype" w:hAnsi="Palatino Linotype"/>
          <w:bCs/>
          <w:sz w:val="18"/>
          <w:szCs w:val="18"/>
        </w:rPr>
        <w:t xml:space="preserve"> </w:t>
      </w:r>
      <w:r w:rsidR="008337B3" w:rsidRPr="00025700">
        <w:rPr>
          <w:rFonts w:ascii="Palatino Linotype" w:hAnsi="Palatino Linotype"/>
          <w:bCs/>
          <w:sz w:val="18"/>
          <w:szCs w:val="18"/>
        </w:rPr>
        <w:t>ověřenou kopii.</w:t>
      </w:r>
      <w:r w:rsidR="00BD2D40" w:rsidRPr="00025700">
        <w:rPr>
          <w:rFonts w:ascii="Palatino Linotype" w:hAnsi="Palatino Linotype"/>
          <w:bCs/>
          <w:sz w:val="18"/>
          <w:szCs w:val="18"/>
        </w:rPr>
        <w:t xml:space="preserve"> </w:t>
      </w:r>
      <w:r w:rsidRPr="00025700">
        <w:rPr>
          <w:rFonts w:ascii="Palatino Linotype" w:hAnsi="Palatino Linotype"/>
          <w:bCs/>
          <w:sz w:val="18"/>
          <w:szCs w:val="18"/>
        </w:rPr>
        <w:t>V případě, kdy uchazeč nemá platné doporučení ze Speciálního pedagogického centra, může zažádat o vyšetření ve Speciálně pedagogickém centru při Vyšší odborné škole DAKOL a Střední škole DAKOL, o.p.s.</w:t>
      </w:r>
      <w:r w:rsidR="008337B3" w:rsidRPr="0002570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BD2D40" w:rsidRPr="00BD2D40" w:rsidRDefault="00CF5074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DD4559" w:rsidRPr="00BD2D40" w:rsidRDefault="00DD4559" w:rsidP="00BD2D40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000000" w:themeColor="text1"/>
          <w:sz w:val="18"/>
          <w:szCs w:val="18"/>
          <w:u w:val="none"/>
        </w:rPr>
      </w:pP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 w:rsidRPr="00BD2D40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z webu </w:t>
      </w: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BD2D4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D2D40" w:rsidRDefault="00DD4559" w:rsidP="00BD2D40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 xml:space="preserve">SVŮJ OBOR (pro </w:t>
      </w:r>
      <w:r w:rsidR="00BE5A3C">
        <w:rPr>
          <w:rFonts w:ascii="Palatino Linotype" w:hAnsi="Palatino Linotype"/>
          <w:bCs/>
          <w:sz w:val="18"/>
          <w:szCs w:val="18"/>
        </w:rPr>
        <w:t>dva obory – dva posudky samostatně, dvě přihlášky – dva posudky samostatně)</w:t>
      </w:r>
      <w:r w:rsidR="00BE5A3C"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441BF1" w:rsidRDefault="00441BF1" w:rsidP="00BD2D40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CF5074" w:rsidRDefault="00BD2D40" w:rsidP="00BD2D4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lastRenderedPageBreak/>
        <w:t xml:space="preserve">d) </w:t>
      </w:r>
      <w:r w:rsidR="006A189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</w:t>
      </w:r>
      <w:r w:rsidR="00DB36E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BD2D40" w:rsidRDefault="00BD2D4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</w:t>
      </w:r>
      <w:proofErr w:type="gramEnd"/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potvrzující oprávněnost pobytu cizince, který není občanem EU nebo je jeho rodinným příslušníkem, na území ČR.</w:t>
      </w:r>
    </w:p>
    <w:p w:rsidR="008E229A" w:rsidRDefault="008E229A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833D63" w:rsidRPr="00DB36E2" w:rsidRDefault="008460F7" w:rsidP="00EE0928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DB36E2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7934AD" w:rsidRDefault="007934AD" w:rsidP="007934AD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7934AD" w:rsidRPr="008460F7" w:rsidRDefault="007934AD" w:rsidP="008E229A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</w:t>
      </w:r>
      <w:r w:rsidRPr="00DD4559">
        <w:rPr>
          <w:rFonts w:ascii="Palatino Linotype" w:hAnsi="Palatino Linotype"/>
          <w:b/>
          <w:sz w:val="18"/>
          <w:szCs w:val="18"/>
        </w:rPr>
        <w:t>za </w:t>
      </w:r>
      <w:r w:rsidR="008460F7" w:rsidRPr="00DD4559">
        <w:rPr>
          <w:rFonts w:ascii="Palatino Linotype" w:hAnsi="Palatino Linotype"/>
          <w:b/>
          <w:sz w:val="18"/>
          <w:szCs w:val="18"/>
        </w:rPr>
        <w:t>poslední tři pololetí</w:t>
      </w:r>
      <w:r w:rsidR="008460F7" w:rsidRPr="008460F7">
        <w:rPr>
          <w:rFonts w:ascii="Palatino Linotype" w:hAnsi="Palatino Linotype"/>
          <w:sz w:val="18"/>
          <w:szCs w:val="18"/>
        </w:rPr>
        <w:t xml:space="preserve"> </w:t>
      </w:r>
      <w:r w:rsidRPr="008460F7">
        <w:rPr>
          <w:rFonts w:ascii="Palatino Linotype" w:hAnsi="Palatino Linotype"/>
          <w:sz w:val="18"/>
          <w:szCs w:val="18"/>
        </w:rPr>
        <w:t xml:space="preserve">- u uchazečů vycházejících přímo </w:t>
      </w:r>
      <w:r w:rsidRPr="00DD4559">
        <w:rPr>
          <w:rFonts w:ascii="Palatino Linotype" w:hAnsi="Palatino Linotype"/>
          <w:b/>
          <w:sz w:val="18"/>
          <w:szCs w:val="18"/>
        </w:rPr>
        <w:t>ze základní školy</w:t>
      </w:r>
    </w:p>
    <w:p w:rsidR="008E229A" w:rsidRPr="00996AE2" w:rsidRDefault="007934AD" w:rsidP="008E229A">
      <w:pPr>
        <w:ind w:left="142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</w:t>
      </w:r>
      <w:r w:rsidR="008E229A" w:rsidRPr="00996AE2">
        <w:rPr>
          <w:rFonts w:ascii="Palatino Linotype" w:hAnsi="Palatino Linotype"/>
          <w:sz w:val="18"/>
          <w:szCs w:val="18"/>
        </w:rPr>
        <w:t>Průměr prospěchu za obě pololetí</w:t>
      </w:r>
      <w:r w:rsidR="008E229A" w:rsidRPr="00996AE2">
        <w:rPr>
          <w:rFonts w:ascii="Palatino Linotype" w:hAnsi="Palatino Linotype"/>
          <w:b/>
          <w:sz w:val="18"/>
          <w:szCs w:val="18"/>
        </w:rPr>
        <w:t xml:space="preserve"> </w:t>
      </w:r>
      <w:r w:rsidR="008E229A" w:rsidRPr="00996AE2">
        <w:rPr>
          <w:rFonts w:ascii="Palatino Linotype" w:hAnsi="Palatino Linotype"/>
          <w:sz w:val="18"/>
          <w:szCs w:val="18"/>
        </w:rPr>
        <w:t xml:space="preserve">z posledního ročníku u uchazečů, </w:t>
      </w:r>
      <w:r w:rsidR="008E229A" w:rsidRPr="00996AE2">
        <w:rPr>
          <w:rFonts w:ascii="Palatino Linotype" w:hAnsi="Palatino Linotype"/>
          <w:bCs/>
          <w:sz w:val="18"/>
          <w:szCs w:val="18"/>
        </w:rPr>
        <w:t>kteří se nehlásí přímo ze základní školy. Nelze hodnotit hodnocení na vysvědčení za druhé pololetí školního roku 2019/2020, bude započten průměr z předchozích dvou klasifikačních období na základní škole.</w:t>
      </w:r>
    </w:p>
    <w:p w:rsidR="009952A5" w:rsidRDefault="009952A5" w:rsidP="008E229A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9952A5" w:rsidRPr="003F4C6F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9952A5" w:rsidRPr="00025700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>Průměr za sledované období</w:t>
      </w:r>
      <w:r w:rsidR="008E229A">
        <w:rPr>
          <w:rFonts w:ascii="Palatino Linotype" w:hAnsi="Palatino Linotype"/>
          <w:i/>
          <w:sz w:val="18"/>
          <w:szCs w:val="18"/>
        </w:rPr>
        <w:t>:</w:t>
      </w:r>
      <w:r w:rsidRPr="003E0D53">
        <w:rPr>
          <w:rFonts w:ascii="Palatino Linotype" w:hAnsi="Palatino Linotype"/>
          <w:i/>
          <w:sz w:val="18"/>
          <w:szCs w:val="18"/>
        </w:rPr>
        <w:t xml:space="preserve">  2,94 = 18 bodů </w:t>
      </w:r>
      <w:r w:rsidR="008E229A">
        <w:rPr>
          <w:rFonts w:ascii="Palatino Linotype" w:hAnsi="Palatino Linotype"/>
          <w:i/>
          <w:sz w:val="18"/>
          <w:szCs w:val="18"/>
        </w:rPr>
        <w:t xml:space="preserve">x 0,4 = </w:t>
      </w:r>
      <w:r w:rsidR="008E229A" w:rsidRPr="008E229A">
        <w:rPr>
          <w:rFonts w:ascii="Palatino Linotype" w:hAnsi="Palatino Linotype"/>
          <w:b/>
          <w:i/>
          <w:sz w:val="18"/>
          <w:szCs w:val="18"/>
        </w:rPr>
        <w:t>7</w:t>
      </w:r>
      <w:r w:rsidRPr="003E0D53">
        <w:rPr>
          <w:rFonts w:ascii="Palatino Linotype" w:hAnsi="Palatino Linotype"/>
          <w:b/>
          <w:i/>
          <w:sz w:val="18"/>
          <w:szCs w:val="18"/>
        </w:rPr>
        <w:t xml:space="preserve"> b</w:t>
      </w:r>
      <w:r w:rsidR="002E4FAF">
        <w:rPr>
          <w:rFonts w:ascii="Palatino Linotype" w:hAnsi="Palatino Linotype"/>
          <w:b/>
          <w:i/>
          <w:sz w:val="18"/>
          <w:szCs w:val="18"/>
        </w:rPr>
        <w:t>odů</w:t>
      </w:r>
    </w:p>
    <w:p w:rsidR="009952A5" w:rsidRPr="008F273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025700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025700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025700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025700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71661D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71661D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71661D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71661D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71661D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71661D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71661D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DD4251" w:rsidRPr="0071661D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</w:p>
        </w:tc>
      </w:tr>
    </w:tbl>
    <w:p w:rsidR="00D5612A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441BF1">
        <w:rPr>
          <w:rFonts w:ascii="Palatino Linotype" w:hAnsi="Palatino Linotype"/>
          <w:i/>
          <w:sz w:val="18"/>
          <w:szCs w:val="18"/>
        </w:rPr>
        <w:t xml:space="preserve"> v posledním </w:t>
      </w:r>
      <w:r w:rsidR="00441BF1" w:rsidRPr="00CF63A3">
        <w:rPr>
          <w:rFonts w:ascii="Palatino Linotype" w:hAnsi="Palatino Linotype"/>
          <w:i/>
          <w:sz w:val="18"/>
          <w:szCs w:val="18"/>
        </w:rPr>
        <w:t>pololetí</w:t>
      </w:r>
      <w:r w:rsidR="00441BF1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 w:rsidR="00441BF1">
        <w:rPr>
          <w:rFonts w:ascii="Palatino Linotype" w:hAnsi="Palatino Linotype"/>
          <w:i/>
          <w:sz w:val="18"/>
          <w:szCs w:val="18"/>
        </w:rPr>
        <w:t xml:space="preserve"> 1)českého jazyka, 2) </w:t>
      </w:r>
      <w:r w:rsidRPr="00CF63A3">
        <w:rPr>
          <w:rFonts w:ascii="Palatino Linotype" w:hAnsi="Palatino Linotype"/>
          <w:i/>
          <w:sz w:val="18"/>
          <w:szCs w:val="18"/>
        </w:rPr>
        <w:t>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</w:t>
      </w:r>
    </w:p>
    <w:p w:rsidR="00201793" w:rsidRDefault="00201793" w:rsidP="00B55251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201793" w:rsidRDefault="00201793" w:rsidP="00B55251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201793" w:rsidRPr="00201793" w:rsidRDefault="00201793" w:rsidP="00201793">
      <w:pPr>
        <w:jc w:val="both"/>
        <w:rPr>
          <w:rFonts w:ascii="Palatino Linotype" w:hAnsi="Palatino Linotype"/>
          <w:color w:val="00B050"/>
          <w:sz w:val="18"/>
          <w:szCs w:val="18"/>
        </w:rPr>
      </w:pPr>
      <w:r w:rsidRPr="00201793">
        <w:rPr>
          <w:rFonts w:ascii="Palatino Linotype" w:hAnsi="Palatino Linotype"/>
          <w:color w:val="00B050"/>
          <w:sz w:val="18"/>
          <w:szCs w:val="18"/>
        </w:rPr>
        <w:t>V případě malého zájmu o obor (malý počet odevzdaných přihlášek, malý počet odevzdaných zápisových lístků) si škola vyhrazuje právo obor neotevřít. Uchazečům nabídne přijetí do jiného oboru, který má ve své vzdělávací nabídce.</w:t>
      </w:r>
    </w:p>
    <w:p w:rsidR="00201793" w:rsidRPr="00201793" w:rsidRDefault="00201793" w:rsidP="00B55251">
      <w:pPr>
        <w:jc w:val="both"/>
        <w:rPr>
          <w:rFonts w:ascii="Palatino Linotype" w:hAnsi="Palatino Linotype"/>
          <w:color w:val="00B050"/>
          <w:sz w:val="18"/>
          <w:szCs w:val="18"/>
        </w:rPr>
      </w:pPr>
    </w:p>
    <w:sectPr w:rsidR="00201793" w:rsidRPr="00201793" w:rsidSect="009952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7F" w:rsidRDefault="00F65E7F">
      <w:r>
        <w:separator/>
      </w:r>
    </w:p>
  </w:endnote>
  <w:endnote w:type="continuationSeparator" w:id="0">
    <w:p w:rsidR="00F65E7F" w:rsidRDefault="00F6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 w:rsidP="00C15896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z 2</w:t>
        </w:r>
      </w:sdtContent>
    </w:sdt>
  </w:p>
  <w:p w:rsidR="00DC624A" w:rsidRDefault="00DC624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7F" w:rsidRDefault="00F65E7F">
      <w:r>
        <w:separator/>
      </w:r>
    </w:p>
  </w:footnote>
  <w:footnote w:type="continuationSeparator" w:id="0">
    <w:p w:rsidR="00F65E7F" w:rsidRDefault="00F6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6" w:rsidRDefault="00C158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D4C3A"/>
    <w:multiLevelType w:val="hybridMultilevel"/>
    <w:tmpl w:val="1610BD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121"/>
    <w:multiLevelType w:val="hybridMultilevel"/>
    <w:tmpl w:val="062E874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3B33"/>
    <w:multiLevelType w:val="hybridMultilevel"/>
    <w:tmpl w:val="CD56E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577EA"/>
    <w:multiLevelType w:val="hybridMultilevel"/>
    <w:tmpl w:val="56D816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F5F91"/>
    <w:multiLevelType w:val="hybridMultilevel"/>
    <w:tmpl w:val="2DBE27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81D78"/>
    <w:multiLevelType w:val="hybridMultilevel"/>
    <w:tmpl w:val="95C07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23FD0"/>
    <w:multiLevelType w:val="hybridMultilevel"/>
    <w:tmpl w:val="AC70B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529B9"/>
    <w:multiLevelType w:val="hybridMultilevel"/>
    <w:tmpl w:val="AE68814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24BB6"/>
    <w:multiLevelType w:val="hybridMultilevel"/>
    <w:tmpl w:val="911C74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31"/>
  </w:num>
  <w:num w:numId="5">
    <w:abstractNumId w:val="27"/>
  </w:num>
  <w:num w:numId="6">
    <w:abstractNumId w:val="30"/>
  </w:num>
  <w:num w:numId="7">
    <w:abstractNumId w:val="5"/>
  </w:num>
  <w:num w:numId="8">
    <w:abstractNumId w:val="29"/>
  </w:num>
  <w:num w:numId="9">
    <w:abstractNumId w:val="24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2"/>
  </w:num>
  <w:num w:numId="15">
    <w:abstractNumId w:val="19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26"/>
  </w:num>
  <w:num w:numId="21">
    <w:abstractNumId w:val="1"/>
  </w:num>
  <w:num w:numId="22">
    <w:abstractNumId w:val="13"/>
  </w:num>
  <w:num w:numId="23">
    <w:abstractNumId w:val="21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9"/>
  </w:num>
  <w:num w:numId="29">
    <w:abstractNumId w:val="6"/>
  </w:num>
  <w:num w:numId="30">
    <w:abstractNumId w:val="28"/>
  </w:num>
  <w:num w:numId="31">
    <w:abstractNumId w:val="3"/>
  </w:num>
  <w:num w:numId="32">
    <w:abstractNumId w:val="20"/>
  </w:num>
  <w:num w:numId="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25700"/>
    <w:rsid w:val="00036824"/>
    <w:rsid w:val="000425FC"/>
    <w:rsid w:val="00043DC2"/>
    <w:rsid w:val="000720D1"/>
    <w:rsid w:val="000924B5"/>
    <w:rsid w:val="000E37F3"/>
    <w:rsid w:val="000E3EC2"/>
    <w:rsid w:val="00104B96"/>
    <w:rsid w:val="00122611"/>
    <w:rsid w:val="00122751"/>
    <w:rsid w:val="00130CF3"/>
    <w:rsid w:val="0013112F"/>
    <w:rsid w:val="00135B30"/>
    <w:rsid w:val="00145C77"/>
    <w:rsid w:val="00155D0D"/>
    <w:rsid w:val="001667CC"/>
    <w:rsid w:val="00177162"/>
    <w:rsid w:val="00187A3A"/>
    <w:rsid w:val="001F6947"/>
    <w:rsid w:val="00201793"/>
    <w:rsid w:val="00214D37"/>
    <w:rsid w:val="00243134"/>
    <w:rsid w:val="00244E77"/>
    <w:rsid w:val="00296CE7"/>
    <w:rsid w:val="002E25F9"/>
    <w:rsid w:val="002E4FAF"/>
    <w:rsid w:val="002F5179"/>
    <w:rsid w:val="00300092"/>
    <w:rsid w:val="003008F9"/>
    <w:rsid w:val="00321750"/>
    <w:rsid w:val="0032204E"/>
    <w:rsid w:val="00326A94"/>
    <w:rsid w:val="003801D9"/>
    <w:rsid w:val="00384F6A"/>
    <w:rsid w:val="003A794D"/>
    <w:rsid w:val="003C6E77"/>
    <w:rsid w:val="003D3C3A"/>
    <w:rsid w:val="004107C2"/>
    <w:rsid w:val="00411AEF"/>
    <w:rsid w:val="0041605C"/>
    <w:rsid w:val="00441BF1"/>
    <w:rsid w:val="0044439A"/>
    <w:rsid w:val="00450C11"/>
    <w:rsid w:val="004517F1"/>
    <w:rsid w:val="00454110"/>
    <w:rsid w:val="00480605"/>
    <w:rsid w:val="004979E3"/>
    <w:rsid w:val="004A4DFA"/>
    <w:rsid w:val="004C2109"/>
    <w:rsid w:val="004D1BDA"/>
    <w:rsid w:val="004D45BD"/>
    <w:rsid w:val="004F2016"/>
    <w:rsid w:val="004F3899"/>
    <w:rsid w:val="00512876"/>
    <w:rsid w:val="00512AB3"/>
    <w:rsid w:val="005137D2"/>
    <w:rsid w:val="00524B8F"/>
    <w:rsid w:val="0053187E"/>
    <w:rsid w:val="00544435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66A1D"/>
    <w:rsid w:val="006810B5"/>
    <w:rsid w:val="00686E0F"/>
    <w:rsid w:val="0069392E"/>
    <w:rsid w:val="006A1895"/>
    <w:rsid w:val="006A3323"/>
    <w:rsid w:val="006A6FC3"/>
    <w:rsid w:val="006B0A3B"/>
    <w:rsid w:val="006D02BE"/>
    <w:rsid w:val="006F31AE"/>
    <w:rsid w:val="00701073"/>
    <w:rsid w:val="00702EBD"/>
    <w:rsid w:val="0070664A"/>
    <w:rsid w:val="0071661D"/>
    <w:rsid w:val="0071743F"/>
    <w:rsid w:val="00717BBC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C8E"/>
    <w:rsid w:val="007B7B25"/>
    <w:rsid w:val="007C472A"/>
    <w:rsid w:val="007D1B17"/>
    <w:rsid w:val="007D7EB4"/>
    <w:rsid w:val="007F4F91"/>
    <w:rsid w:val="00805B0A"/>
    <w:rsid w:val="0083377B"/>
    <w:rsid w:val="008337B3"/>
    <w:rsid w:val="00833D63"/>
    <w:rsid w:val="008460F7"/>
    <w:rsid w:val="00851359"/>
    <w:rsid w:val="008739B6"/>
    <w:rsid w:val="008E229A"/>
    <w:rsid w:val="008F2735"/>
    <w:rsid w:val="008F4B02"/>
    <w:rsid w:val="00924316"/>
    <w:rsid w:val="0098633B"/>
    <w:rsid w:val="009952A5"/>
    <w:rsid w:val="009D02AE"/>
    <w:rsid w:val="009E689E"/>
    <w:rsid w:val="009F3719"/>
    <w:rsid w:val="009F68F2"/>
    <w:rsid w:val="00A25419"/>
    <w:rsid w:val="00A5533A"/>
    <w:rsid w:val="00A7178D"/>
    <w:rsid w:val="00A7277E"/>
    <w:rsid w:val="00A86570"/>
    <w:rsid w:val="00A940E8"/>
    <w:rsid w:val="00AB28B8"/>
    <w:rsid w:val="00AE3676"/>
    <w:rsid w:val="00AF7380"/>
    <w:rsid w:val="00B0477F"/>
    <w:rsid w:val="00B04C1A"/>
    <w:rsid w:val="00B072C7"/>
    <w:rsid w:val="00B23758"/>
    <w:rsid w:val="00B26B97"/>
    <w:rsid w:val="00B27F76"/>
    <w:rsid w:val="00B448B4"/>
    <w:rsid w:val="00B5189B"/>
    <w:rsid w:val="00B5203F"/>
    <w:rsid w:val="00B55251"/>
    <w:rsid w:val="00B57A57"/>
    <w:rsid w:val="00B62A6C"/>
    <w:rsid w:val="00B63283"/>
    <w:rsid w:val="00B772A6"/>
    <w:rsid w:val="00BC3989"/>
    <w:rsid w:val="00BD2D40"/>
    <w:rsid w:val="00BE209E"/>
    <w:rsid w:val="00BE3F97"/>
    <w:rsid w:val="00BE5A3C"/>
    <w:rsid w:val="00C011C0"/>
    <w:rsid w:val="00C02603"/>
    <w:rsid w:val="00C15896"/>
    <w:rsid w:val="00C240A8"/>
    <w:rsid w:val="00C83E27"/>
    <w:rsid w:val="00CA2DD6"/>
    <w:rsid w:val="00CA719B"/>
    <w:rsid w:val="00CB0327"/>
    <w:rsid w:val="00CE6352"/>
    <w:rsid w:val="00CF5074"/>
    <w:rsid w:val="00CF63A3"/>
    <w:rsid w:val="00D04ABA"/>
    <w:rsid w:val="00D05549"/>
    <w:rsid w:val="00D175EB"/>
    <w:rsid w:val="00D23A59"/>
    <w:rsid w:val="00D27972"/>
    <w:rsid w:val="00D407F4"/>
    <w:rsid w:val="00D42034"/>
    <w:rsid w:val="00D445FD"/>
    <w:rsid w:val="00D53476"/>
    <w:rsid w:val="00D559CC"/>
    <w:rsid w:val="00D5612A"/>
    <w:rsid w:val="00D77868"/>
    <w:rsid w:val="00DA6056"/>
    <w:rsid w:val="00DB36E2"/>
    <w:rsid w:val="00DC624A"/>
    <w:rsid w:val="00DD4251"/>
    <w:rsid w:val="00DD4559"/>
    <w:rsid w:val="00DF24BF"/>
    <w:rsid w:val="00DF62C5"/>
    <w:rsid w:val="00E14895"/>
    <w:rsid w:val="00E16F7D"/>
    <w:rsid w:val="00E333D1"/>
    <w:rsid w:val="00E437D3"/>
    <w:rsid w:val="00E55302"/>
    <w:rsid w:val="00E86FCB"/>
    <w:rsid w:val="00EB73DB"/>
    <w:rsid w:val="00ED06F5"/>
    <w:rsid w:val="00EE34B0"/>
    <w:rsid w:val="00EE6273"/>
    <w:rsid w:val="00EE64CE"/>
    <w:rsid w:val="00F208CE"/>
    <w:rsid w:val="00F211A3"/>
    <w:rsid w:val="00F348F4"/>
    <w:rsid w:val="00F42D57"/>
    <w:rsid w:val="00F436DB"/>
    <w:rsid w:val="00F62CA7"/>
    <w:rsid w:val="00F65E7F"/>
    <w:rsid w:val="00F75364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10</cp:revision>
  <cp:lastPrinted>2019-01-21T13:18:00Z</cp:lastPrinted>
  <dcterms:created xsi:type="dcterms:W3CDTF">2023-01-05T09:36:00Z</dcterms:created>
  <dcterms:modified xsi:type="dcterms:W3CDTF">2023-01-10T10:13:00Z</dcterms:modified>
</cp:coreProperties>
</file>