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593D" w14:textId="77777777" w:rsidR="0001134B" w:rsidRPr="0001134B" w:rsidRDefault="00FA2F2B" w:rsidP="0001134B">
      <w:pPr>
        <w:jc w:val="center"/>
        <w:rPr>
          <w:b/>
          <w:caps/>
          <w:sz w:val="36"/>
          <w:szCs w:val="36"/>
        </w:rPr>
      </w:pPr>
      <w:r w:rsidRPr="008A3315">
        <w:rPr>
          <w:b/>
        </w:rPr>
        <w:t xml:space="preserve">Maturitní </w:t>
      </w:r>
      <w:r w:rsidR="00B015BE">
        <w:rPr>
          <w:b/>
        </w:rPr>
        <w:t>témata</w:t>
      </w:r>
      <w:r w:rsidRPr="008A3315">
        <w:rPr>
          <w:b/>
        </w:rPr>
        <w:t xml:space="preserve"> z předmětu</w:t>
      </w:r>
      <w:r w:rsidRPr="0001134B">
        <w:rPr>
          <w:b/>
          <w:caps/>
          <w:sz w:val="36"/>
          <w:szCs w:val="36"/>
        </w:rPr>
        <w:t xml:space="preserve"> </w:t>
      </w:r>
      <w:r w:rsidR="0001134B" w:rsidRPr="008A3315">
        <w:rPr>
          <w:b/>
          <w:caps/>
        </w:rPr>
        <w:t>TECHNOLOGIE</w:t>
      </w:r>
    </w:p>
    <w:p w14:paraId="595979A9" w14:textId="77777777" w:rsidR="00FA2F2B" w:rsidRPr="00022616" w:rsidRDefault="00FA2F2B" w:rsidP="00FA2F2B">
      <w:pPr>
        <w:ind w:left="360"/>
        <w:jc w:val="center"/>
        <w:rPr>
          <w:b/>
        </w:rPr>
      </w:pPr>
    </w:p>
    <w:p w14:paraId="589D3603" w14:textId="77777777" w:rsidR="00FA2F2B" w:rsidRDefault="00FA2F2B" w:rsidP="00FA2F2B">
      <w:pPr>
        <w:ind w:left="360"/>
      </w:pPr>
      <w:r w:rsidRPr="00FF7AB1">
        <w:rPr>
          <w:b/>
        </w:rPr>
        <w:t>Obor vzdělání:</w:t>
      </w:r>
      <w:r w:rsidR="008A3315">
        <w:t xml:space="preserve"> 23-44-L/0</w:t>
      </w:r>
      <w:r>
        <w:t>1 Mechanik strojů a zařízení</w:t>
      </w:r>
    </w:p>
    <w:p w14:paraId="222E0754" w14:textId="5E6535AB" w:rsidR="00FA2F2B" w:rsidRDefault="00FA2F2B" w:rsidP="00FA2F2B">
      <w:pPr>
        <w:ind w:left="360"/>
      </w:pPr>
      <w:r w:rsidRPr="00FF7AB1">
        <w:rPr>
          <w:b/>
        </w:rPr>
        <w:t>Školní rok:</w:t>
      </w:r>
      <w:r w:rsidR="00EA3C30">
        <w:t xml:space="preserve"> </w:t>
      </w:r>
      <w:r w:rsidR="00EA1502">
        <w:t>202</w:t>
      </w:r>
      <w:r w:rsidR="001C1C88">
        <w:t>6</w:t>
      </w:r>
      <w:r w:rsidR="00EA1502">
        <w:t>/202</w:t>
      </w:r>
      <w:r w:rsidR="001C1C88">
        <w:t>7</w:t>
      </w:r>
    </w:p>
    <w:p w14:paraId="5ADBED1E" w14:textId="77777777" w:rsidR="00FA2F2B" w:rsidRDefault="00FA2F2B"/>
    <w:p w14:paraId="42247C4D" w14:textId="77777777" w:rsidR="00E45D62" w:rsidRDefault="00E45D62"/>
    <w:p w14:paraId="0CC17F1A" w14:textId="77777777" w:rsidR="00E45D62" w:rsidRPr="008A3315" w:rsidRDefault="00E45D62" w:rsidP="00311283">
      <w:pPr>
        <w:pStyle w:val="Default"/>
        <w:numPr>
          <w:ilvl w:val="0"/>
          <w:numId w:val="1"/>
        </w:numPr>
        <w:ind w:left="567" w:hanging="283"/>
        <w:rPr>
          <w:color w:val="auto"/>
          <w:sz w:val="28"/>
          <w:szCs w:val="28"/>
        </w:rPr>
      </w:pPr>
      <w:r w:rsidRPr="008A3315">
        <w:rPr>
          <w:rFonts w:eastAsia="Times New Roman"/>
          <w:b/>
          <w:bCs/>
          <w:color w:val="auto"/>
          <w:sz w:val="28"/>
          <w:szCs w:val="28"/>
          <w:lang w:eastAsia="cs-CZ"/>
        </w:rPr>
        <w:t>Výroba surového železa, ocelí a litin</w:t>
      </w:r>
      <w:r w:rsidRPr="008A3315">
        <w:rPr>
          <w:b/>
          <w:bCs/>
          <w:color w:val="auto"/>
          <w:sz w:val="28"/>
          <w:szCs w:val="28"/>
        </w:rPr>
        <w:t xml:space="preserve"> </w:t>
      </w:r>
    </w:p>
    <w:p w14:paraId="7635B5D9" w14:textId="77777777" w:rsidR="00E45D62" w:rsidRDefault="00E45D62" w:rsidP="00311283">
      <w:pPr>
        <w:pStyle w:val="Default"/>
        <w:numPr>
          <w:ilvl w:val="1"/>
          <w:numId w:val="22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vysoká pec </w:t>
      </w:r>
    </w:p>
    <w:p w14:paraId="058E48E3" w14:textId="77777777" w:rsidR="00E45D62" w:rsidRDefault="00E45D62" w:rsidP="00311283">
      <w:pPr>
        <w:pStyle w:val="Default"/>
        <w:numPr>
          <w:ilvl w:val="1"/>
          <w:numId w:val="22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postup výroby surového železa </w:t>
      </w:r>
    </w:p>
    <w:p w14:paraId="3E8ED41A" w14:textId="77777777" w:rsidR="00E45D62" w:rsidRPr="0006243E" w:rsidRDefault="00E45D62" w:rsidP="00311283">
      <w:pPr>
        <w:pStyle w:val="Odstavecseseznamem"/>
        <w:numPr>
          <w:ilvl w:val="1"/>
          <w:numId w:val="22"/>
        </w:numPr>
        <w:ind w:left="1134" w:hanging="425"/>
        <w:rPr>
          <w:sz w:val="23"/>
          <w:szCs w:val="23"/>
        </w:rPr>
      </w:pPr>
      <w:r w:rsidRPr="0006243E">
        <w:rPr>
          <w:sz w:val="23"/>
          <w:szCs w:val="23"/>
        </w:rPr>
        <w:t>výroba ocelí a litin</w:t>
      </w:r>
    </w:p>
    <w:p w14:paraId="086BC6A9" w14:textId="77777777" w:rsidR="00E45D62" w:rsidRDefault="00E45D62" w:rsidP="00E45D62">
      <w:pPr>
        <w:ind w:left="709"/>
      </w:pPr>
    </w:p>
    <w:p w14:paraId="29B0F360" w14:textId="77777777" w:rsidR="00E45D62" w:rsidRPr="005E22F0" w:rsidRDefault="00E45D62" w:rsidP="00311283">
      <w:pPr>
        <w:pStyle w:val="Default"/>
        <w:numPr>
          <w:ilvl w:val="0"/>
          <w:numId w:val="1"/>
        </w:numPr>
        <w:ind w:left="567" w:hanging="283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5E22F0">
        <w:rPr>
          <w:rFonts w:eastAsia="Times New Roman"/>
          <w:b/>
          <w:bCs/>
          <w:color w:val="auto"/>
          <w:sz w:val="28"/>
          <w:szCs w:val="28"/>
          <w:lang w:eastAsia="cs-CZ"/>
        </w:rPr>
        <w:t xml:space="preserve">Technické materiály </w:t>
      </w:r>
    </w:p>
    <w:p w14:paraId="04756346" w14:textId="77777777" w:rsidR="00E45D62" w:rsidRDefault="00E45D62" w:rsidP="00311283">
      <w:pPr>
        <w:pStyle w:val="Default"/>
        <w:numPr>
          <w:ilvl w:val="1"/>
          <w:numId w:val="23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rozdělení technických materiálů </w:t>
      </w:r>
    </w:p>
    <w:p w14:paraId="266E2D27" w14:textId="77777777" w:rsidR="00E45D62" w:rsidRDefault="00E45D62" w:rsidP="00311283">
      <w:pPr>
        <w:pStyle w:val="Default"/>
        <w:numPr>
          <w:ilvl w:val="1"/>
          <w:numId w:val="23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výroba surového železa, vysoká pec </w:t>
      </w:r>
    </w:p>
    <w:p w14:paraId="6BC6F7E6" w14:textId="77777777" w:rsidR="00E45D62" w:rsidRDefault="00E45D62" w:rsidP="00311283">
      <w:pPr>
        <w:pStyle w:val="Default"/>
        <w:numPr>
          <w:ilvl w:val="1"/>
          <w:numId w:val="23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vlastnosti a použití technických materiálů </w:t>
      </w:r>
    </w:p>
    <w:p w14:paraId="4B211E60" w14:textId="77777777" w:rsidR="00E45D62" w:rsidRDefault="00E45D62" w:rsidP="00DC37A8">
      <w:pPr>
        <w:pStyle w:val="Default"/>
        <w:ind w:left="1134" w:hanging="425"/>
        <w:rPr>
          <w:color w:val="auto"/>
          <w:sz w:val="23"/>
          <w:szCs w:val="23"/>
        </w:rPr>
      </w:pPr>
    </w:p>
    <w:p w14:paraId="50973166" w14:textId="77777777" w:rsidR="00E45D62" w:rsidRPr="005E22F0" w:rsidRDefault="00E45D62" w:rsidP="00E45D62">
      <w:pPr>
        <w:pStyle w:val="Default"/>
        <w:ind w:left="709" w:hanging="425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>
        <w:rPr>
          <w:b/>
          <w:bCs/>
          <w:color w:val="auto"/>
          <w:sz w:val="28"/>
          <w:szCs w:val="28"/>
        </w:rPr>
        <w:t>3</w:t>
      </w:r>
      <w:r>
        <w:rPr>
          <w:rFonts w:eastAsia="Times New Roman"/>
          <w:b/>
          <w:bCs/>
          <w:color w:val="auto"/>
          <w:sz w:val="23"/>
          <w:szCs w:val="23"/>
          <w:lang w:eastAsia="cs-CZ"/>
        </w:rPr>
        <w:t>.</w:t>
      </w:r>
      <w:r>
        <w:rPr>
          <w:rFonts w:eastAsia="Times New Roman"/>
          <w:b/>
          <w:bCs/>
          <w:color w:val="auto"/>
          <w:sz w:val="23"/>
          <w:szCs w:val="23"/>
          <w:lang w:eastAsia="cs-CZ"/>
        </w:rPr>
        <w:tab/>
      </w:r>
      <w:r w:rsidRPr="005E22F0">
        <w:rPr>
          <w:rFonts w:eastAsia="Times New Roman"/>
          <w:b/>
          <w:bCs/>
          <w:color w:val="auto"/>
          <w:sz w:val="28"/>
          <w:szCs w:val="28"/>
          <w:lang w:eastAsia="cs-CZ"/>
        </w:rPr>
        <w:t xml:space="preserve">Tváření kovů za tepla </w:t>
      </w:r>
    </w:p>
    <w:p w14:paraId="534EFECE" w14:textId="77777777" w:rsidR="00E45D62" w:rsidRDefault="00E45D62" w:rsidP="00311283">
      <w:pPr>
        <w:pStyle w:val="Default"/>
        <w:numPr>
          <w:ilvl w:val="0"/>
          <w:numId w:val="10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způsoby tváření kovů </w:t>
      </w:r>
    </w:p>
    <w:p w14:paraId="1891FC21" w14:textId="77777777" w:rsidR="00E45D62" w:rsidRDefault="00E45D62" w:rsidP="00311283">
      <w:pPr>
        <w:pStyle w:val="Default"/>
        <w:numPr>
          <w:ilvl w:val="0"/>
          <w:numId w:val="10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tvářecí stroje – lisy a buchary </w:t>
      </w:r>
    </w:p>
    <w:p w14:paraId="338248EB" w14:textId="77777777" w:rsidR="00E45D62" w:rsidRDefault="00E45D62" w:rsidP="00311283">
      <w:pPr>
        <w:pStyle w:val="Default"/>
        <w:numPr>
          <w:ilvl w:val="0"/>
          <w:numId w:val="10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kování – způsoby kování </w:t>
      </w:r>
    </w:p>
    <w:p w14:paraId="28342B6D" w14:textId="77777777" w:rsidR="00E45D62" w:rsidRDefault="00E45D62" w:rsidP="00311283">
      <w:pPr>
        <w:pStyle w:val="Default"/>
        <w:numPr>
          <w:ilvl w:val="0"/>
          <w:numId w:val="10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válcování – válcovací tratě </w:t>
      </w:r>
    </w:p>
    <w:p w14:paraId="7472B615" w14:textId="77777777" w:rsidR="00E45D62" w:rsidRDefault="00E45D62" w:rsidP="00311283">
      <w:pPr>
        <w:pStyle w:val="Default"/>
        <w:numPr>
          <w:ilvl w:val="0"/>
          <w:numId w:val="10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ostatní způsoby tváření </w:t>
      </w:r>
    </w:p>
    <w:p w14:paraId="6FC03A63" w14:textId="77777777" w:rsidR="00E45D62" w:rsidRDefault="00E45D62" w:rsidP="00E45D62">
      <w:pPr>
        <w:pStyle w:val="Default"/>
        <w:ind w:left="709"/>
        <w:rPr>
          <w:color w:val="auto"/>
          <w:sz w:val="23"/>
          <w:szCs w:val="23"/>
        </w:rPr>
      </w:pPr>
    </w:p>
    <w:p w14:paraId="3C8CE46C" w14:textId="77777777" w:rsidR="00E45D62" w:rsidRPr="00332266" w:rsidRDefault="00E45D62" w:rsidP="00332266">
      <w:pPr>
        <w:pStyle w:val="Default"/>
        <w:ind w:left="709" w:hanging="425"/>
        <w:rPr>
          <w:color w:val="auto"/>
        </w:rPr>
      </w:pPr>
      <w:r w:rsidRPr="00332266">
        <w:rPr>
          <w:b/>
          <w:bCs/>
          <w:color w:val="auto"/>
        </w:rPr>
        <w:t>4</w:t>
      </w:r>
      <w:r w:rsidR="00332266" w:rsidRPr="00332266">
        <w:rPr>
          <w:rFonts w:eastAsia="Times New Roman"/>
          <w:b/>
          <w:bCs/>
          <w:color w:val="auto"/>
          <w:lang w:eastAsia="cs-CZ"/>
        </w:rPr>
        <w:t>.</w:t>
      </w:r>
      <w:r w:rsidR="00332266" w:rsidRPr="00332266">
        <w:rPr>
          <w:rFonts w:eastAsia="Times New Roman"/>
          <w:b/>
          <w:bCs/>
          <w:color w:val="auto"/>
          <w:lang w:eastAsia="cs-CZ"/>
        </w:rPr>
        <w:tab/>
      </w:r>
      <w:r w:rsidRPr="005E22F0">
        <w:rPr>
          <w:rFonts w:eastAsia="Times New Roman"/>
          <w:b/>
          <w:bCs/>
          <w:color w:val="auto"/>
          <w:sz w:val="28"/>
          <w:szCs w:val="28"/>
          <w:lang w:eastAsia="cs-CZ"/>
        </w:rPr>
        <w:t>Technické materiály nekovové</w:t>
      </w:r>
      <w:r w:rsidRPr="00332266">
        <w:rPr>
          <w:b/>
          <w:bCs/>
          <w:color w:val="auto"/>
        </w:rPr>
        <w:t xml:space="preserve"> </w:t>
      </w:r>
    </w:p>
    <w:p w14:paraId="0423D1D7" w14:textId="77777777" w:rsidR="00E45D62" w:rsidRDefault="00E45D62" w:rsidP="00311283">
      <w:pPr>
        <w:pStyle w:val="Default"/>
        <w:numPr>
          <w:ilvl w:val="0"/>
          <w:numId w:val="9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plasty – rozdělení a použití </w:t>
      </w:r>
    </w:p>
    <w:p w14:paraId="6D35C6F8" w14:textId="77777777" w:rsidR="00E45D62" w:rsidRDefault="00E45D62" w:rsidP="00311283">
      <w:pPr>
        <w:pStyle w:val="Default"/>
        <w:numPr>
          <w:ilvl w:val="0"/>
          <w:numId w:val="9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dřevo, keramika, brusivo, maziva </w:t>
      </w:r>
    </w:p>
    <w:p w14:paraId="431F1C31" w14:textId="77777777" w:rsidR="00E45D62" w:rsidRDefault="00E45D62" w:rsidP="00311283">
      <w:pPr>
        <w:pStyle w:val="Default"/>
        <w:numPr>
          <w:ilvl w:val="0"/>
          <w:numId w:val="9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materiály v elektrotechnice </w:t>
      </w:r>
    </w:p>
    <w:p w14:paraId="1B8966A2" w14:textId="77777777" w:rsidR="00E45D62" w:rsidRPr="005E22F0" w:rsidRDefault="00E45D62" w:rsidP="0006243E">
      <w:pPr>
        <w:pStyle w:val="Default"/>
        <w:ind w:left="1134" w:hanging="425"/>
        <w:rPr>
          <w:rFonts w:eastAsia="Times New Roman"/>
          <w:bCs/>
          <w:color w:val="auto"/>
          <w:lang w:eastAsia="cs-CZ"/>
        </w:rPr>
      </w:pPr>
    </w:p>
    <w:p w14:paraId="01331EBC" w14:textId="77777777" w:rsidR="00B4205B" w:rsidRPr="0016633E" w:rsidRDefault="00B4205B" w:rsidP="00311283">
      <w:pPr>
        <w:pStyle w:val="Default"/>
        <w:numPr>
          <w:ilvl w:val="0"/>
          <w:numId w:val="2"/>
        </w:numPr>
        <w:ind w:left="714" w:hanging="430"/>
        <w:rPr>
          <w:color w:val="auto"/>
          <w:sz w:val="28"/>
          <w:szCs w:val="28"/>
        </w:rPr>
      </w:pPr>
      <w:r w:rsidRPr="0016633E">
        <w:rPr>
          <w:rFonts w:eastAsia="Times New Roman"/>
          <w:b/>
          <w:bCs/>
          <w:color w:val="auto"/>
          <w:sz w:val="28"/>
          <w:szCs w:val="28"/>
          <w:lang w:eastAsia="cs-CZ"/>
        </w:rPr>
        <w:t>Prášková metalurgie a nekovové materiály</w:t>
      </w:r>
      <w:r w:rsidRPr="0016633E">
        <w:rPr>
          <w:b/>
          <w:bCs/>
          <w:color w:val="auto"/>
          <w:sz w:val="28"/>
          <w:szCs w:val="28"/>
        </w:rPr>
        <w:t xml:space="preserve"> </w:t>
      </w:r>
    </w:p>
    <w:p w14:paraId="212EC985" w14:textId="77777777" w:rsidR="00B4205B" w:rsidRDefault="00B4205B" w:rsidP="00311283">
      <w:pPr>
        <w:pStyle w:val="Default"/>
        <w:numPr>
          <w:ilvl w:val="1"/>
          <w:numId w:val="24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princip a význam práškové metalurgie </w:t>
      </w:r>
    </w:p>
    <w:p w14:paraId="1AF5C824" w14:textId="77777777" w:rsidR="00B4205B" w:rsidRDefault="00B4205B" w:rsidP="00311283">
      <w:pPr>
        <w:pStyle w:val="Default"/>
        <w:numPr>
          <w:ilvl w:val="1"/>
          <w:numId w:val="24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postup výroby práškovou metalurgií </w:t>
      </w:r>
    </w:p>
    <w:p w14:paraId="620BBD5E" w14:textId="77777777" w:rsidR="00B4205B" w:rsidRDefault="00B4205B" w:rsidP="00311283">
      <w:pPr>
        <w:pStyle w:val="Default"/>
        <w:numPr>
          <w:ilvl w:val="1"/>
          <w:numId w:val="24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nekovové materiály – vlastnosti a použití </w:t>
      </w:r>
    </w:p>
    <w:p w14:paraId="776CAEC0" w14:textId="77777777" w:rsidR="00B4205B" w:rsidRPr="00AC6311" w:rsidRDefault="00B4205B" w:rsidP="00AC6311">
      <w:pPr>
        <w:pStyle w:val="Default"/>
        <w:ind w:left="709" w:hanging="425"/>
        <w:rPr>
          <w:rFonts w:eastAsia="Times New Roman"/>
          <w:b/>
          <w:bCs/>
          <w:color w:val="auto"/>
          <w:lang w:eastAsia="cs-CZ"/>
        </w:rPr>
      </w:pPr>
    </w:p>
    <w:p w14:paraId="1F78FDFA" w14:textId="77777777" w:rsidR="00527056" w:rsidRPr="005E22F0" w:rsidRDefault="00527056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5E22F0">
        <w:rPr>
          <w:rFonts w:eastAsia="Times New Roman"/>
          <w:b/>
          <w:bCs/>
          <w:color w:val="auto"/>
          <w:sz w:val="28"/>
          <w:szCs w:val="28"/>
          <w:lang w:eastAsia="cs-CZ"/>
        </w:rPr>
        <w:t>Vrtání, vyhrubování a vystružování a zahlubování</w:t>
      </w:r>
    </w:p>
    <w:p w14:paraId="7FB42DF8" w14:textId="77777777" w:rsidR="00527056" w:rsidRPr="005E22F0" w:rsidRDefault="00527056" w:rsidP="00311283">
      <w:pPr>
        <w:pStyle w:val="Default"/>
        <w:numPr>
          <w:ilvl w:val="0"/>
          <w:numId w:val="6"/>
        </w:numPr>
        <w:ind w:left="1134" w:hanging="425"/>
        <w:rPr>
          <w:color w:val="auto"/>
          <w:sz w:val="23"/>
          <w:szCs w:val="23"/>
        </w:rPr>
      </w:pPr>
      <w:r w:rsidRPr="005E22F0">
        <w:rPr>
          <w:color w:val="auto"/>
          <w:sz w:val="23"/>
          <w:szCs w:val="23"/>
        </w:rPr>
        <w:t xml:space="preserve">základní pojmy, druhy vrtáku, geometrie břitu, upínání, </w:t>
      </w:r>
      <w:r w:rsidR="002D7062">
        <w:rPr>
          <w:color w:val="auto"/>
          <w:sz w:val="23"/>
          <w:szCs w:val="23"/>
        </w:rPr>
        <w:t>volba řezných podmínek</w:t>
      </w:r>
    </w:p>
    <w:p w14:paraId="3E546E3E" w14:textId="77777777" w:rsidR="00527056" w:rsidRPr="005E22F0" w:rsidRDefault="002D7062" w:rsidP="00311283">
      <w:pPr>
        <w:pStyle w:val="Default"/>
        <w:numPr>
          <w:ilvl w:val="0"/>
          <w:numId w:val="6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druhy vrtaček, upínání matriálu</w:t>
      </w:r>
    </w:p>
    <w:p w14:paraId="481610C5" w14:textId="77777777" w:rsidR="00527056" w:rsidRPr="005E22F0" w:rsidRDefault="00527056" w:rsidP="00311283">
      <w:pPr>
        <w:pStyle w:val="Default"/>
        <w:numPr>
          <w:ilvl w:val="0"/>
          <w:numId w:val="6"/>
        </w:numPr>
        <w:ind w:left="1134" w:hanging="425"/>
        <w:rPr>
          <w:color w:val="auto"/>
          <w:sz w:val="23"/>
          <w:szCs w:val="23"/>
        </w:rPr>
      </w:pPr>
      <w:r w:rsidRPr="005E22F0">
        <w:rPr>
          <w:color w:val="auto"/>
          <w:sz w:val="23"/>
          <w:szCs w:val="23"/>
        </w:rPr>
        <w:t>výhrubník, výstružník, tvar, geometrie, upínání, řezné podmínky, postup práce, kontrola zhotovených otvorů, základní druhy záhlubníků zásady bezpečnosti práce</w:t>
      </w:r>
    </w:p>
    <w:p w14:paraId="118E4404" w14:textId="77777777" w:rsidR="00527056" w:rsidRDefault="00527056"/>
    <w:p w14:paraId="19D3F6E4" w14:textId="77777777" w:rsidR="0001134B" w:rsidRPr="005E22F0" w:rsidRDefault="00237781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5E22F0">
        <w:rPr>
          <w:rFonts w:eastAsia="Times New Roman"/>
          <w:b/>
          <w:bCs/>
          <w:color w:val="auto"/>
          <w:sz w:val="28"/>
          <w:szCs w:val="28"/>
          <w:lang w:eastAsia="cs-CZ"/>
        </w:rPr>
        <w:t>Řezání spojovacích závitů</w:t>
      </w:r>
    </w:p>
    <w:p w14:paraId="73B34D76" w14:textId="77777777" w:rsidR="00E65C54" w:rsidRPr="00E65C54" w:rsidRDefault="00237781" w:rsidP="00311283">
      <w:pPr>
        <w:pStyle w:val="Default"/>
        <w:numPr>
          <w:ilvl w:val="0"/>
          <w:numId w:val="7"/>
        </w:numPr>
        <w:ind w:left="1134" w:hanging="425"/>
        <w:rPr>
          <w:b/>
          <w:bCs/>
          <w:sz w:val="23"/>
          <w:szCs w:val="23"/>
        </w:rPr>
      </w:pPr>
      <w:r w:rsidRPr="002C2098">
        <w:rPr>
          <w:rFonts w:eastAsia="Times New Roman"/>
          <w:color w:val="auto"/>
          <w:sz w:val="23"/>
          <w:szCs w:val="23"/>
          <w:lang w:eastAsia="cs-CZ"/>
        </w:rPr>
        <w:t>základní pojm</w:t>
      </w:r>
      <w:r w:rsidR="002D7062">
        <w:rPr>
          <w:rFonts w:eastAsia="Times New Roman"/>
          <w:color w:val="auto"/>
          <w:sz w:val="23"/>
          <w:szCs w:val="23"/>
          <w:lang w:eastAsia="cs-CZ"/>
        </w:rPr>
        <w:t>y, druhy</w:t>
      </w:r>
    </w:p>
    <w:p w14:paraId="40AF9064" w14:textId="77777777" w:rsidR="00E65C54" w:rsidRPr="00E65C54" w:rsidRDefault="00237781" w:rsidP="00311283">
      <w:pPr>
        <w:pStyle w:val="Default"/>
        <w:numPr>
          <w:ilvl w:val="0"/>
          <w:numId w:val="7"/>
        </w:numPr>
        <w:ind w:left="1134" w:hanging="425"/>
        <w:rPr>
          <w:b/>
          <w:bCs/>
          <w:sz w:val="23"/>
          <w:szCs w:val="23"/>
        </w:rPr>
      </w:pPr>
      <w:r w:rsidRPr="002C2098">
        <w:rPr>
          <w:rFonts w:eastAsia="Times New Roman"/>
          <w:color w:val="auto"/>
          <w:sz w:val="23"/>
          <w:szCs w:val="23"/>
          <w:lang w:eastAsia="cs-CZ"/>
        </w:rPr>
        <w:t xml:space="preserve"> </w:t>
      </w:r>
      <w:proofErr w:type="gramStart"/>
      <w:r w:rsidRPr="002C2098">
        <w:rPr>
          <w:rFonts w:eastAsia="Times New Roman"/>
          <w:color w:val="auto"/>
          <w:sz w:val="23"/>
          <w:szCs w:val="23"/>
          <w:lang w:eastAsia="cs-CZ"/>
        </w:rPr>
        <w:t>závitník - geometrie</w:t>
      </w:r>
      <w:proofErr w:type="gramEnd"/>
      <w:r w:rsidRPr="002C2098">
        <w:rPr>
          <w:rFonts w:eastAsia="Times New Roman"/>
          <w:color w:val="auto"/>
          <w:sz w:val="23"/>
          <w:szCs w:val="23"/>
          <w:lang w:eastAsia="cs-CZ"/>
        </w:rPr>
        <w:t>, druhy závitových čelisti – geometrie,</w:t>
      </w:r>
    </w:p>
    <w:p w14:paraId="2A433528" w14:textId="77777777" w:rsidR="00E65C54" w:rsidRPr="00E65C54" w:rsidRDefault="00237781" w:rsidP="00311283">
      <w:pPr>
        <w:pStyle w:val="Default"/>
        <w:numPr>
          <w:ilvl w:val="0"/>
          <w:numId w:val="7"/>
        </w:numPr>
        <w:ind w:left="1134" w:hanging="425"/>
        <w:rPr>
          <w:b/>
          <w:bCs/>
          <w:sz w:val="23"/>
          <w:szCs w:val="23"/>
        </w:rPr>
      </w:pPr>
      <w:r w:rsidRPr="002C2098">
        <w:rPr>
          <w:sz w:val="23"/>
          <w:szCs w:val="23"/>
        </w:rPr>
        <w:t xml:space="preserve">výroba závitu na obráběcích strojích, </w:t>
      </w:r>
      <w:r w:rsidR="002C2098" w:rsidRPr="002C2098">
        <w:rPr>
          <w:rFonts w:eastAsia="Times New Roman"/>
          <w:color w:val="auto"/>
          <w:sz w:val="23"/>
          <w:szCs w:val="23"/>
          <w:lang w:eastAsia="cs-CZ"/>
        </w:rPr>
        <w:t>řez</w:t>
      </w:r>
      <w:r w:rsidR="002D7062">
        <w:rPr>
          <w:rFonts w:eastAsia="Times New Roman"/>
          <w:color w:val="auto"/>
          <w:sz w:val="23"/>
          <w:szCs w:val="23"/>
          <w:lang w:eastAsia="cs-CZ"/>
        </w:rPr>
        <w:t>ání závitů závitníky a čelistmi</w:t>
      </w:r>
    </w:p>
    <w:p w14:paraId="6F5AF76D" w14:textId="77777777" w:rsidR="00237781" w:rsidRDefault="002C2098" w:rsidP="00311283">
      <w:pPr>
        <w:pStyle w:val="Default"/>
        <w:numPr>
          <w:ilvl w:val="0"/>
          <w:numId w:val="7"/>
        </w:numPr>
        <w:ind w:left="1134" w:hanging="425"/>
        <w:rPr>
          <w:b/>
          <w:bCs/>
          <w:sz w:val="23"/>
          <w:szCs w:val="23"/>
        </w:rPr>
      </w:pPr>
      <w:r w:rsidRPr="002C2098">
        <w:rPr>
          <w:rFonts w:eastAsia="Times New Roman"/>
          <w:color w:val="auto"/>
          <w:sz w:val="23"/>
          <w:szCs w:val="23"/>
          <w:lang w:eastAsia="cs-CZ"/>
        </w:rPr>
        <w:t xml:space="preserve"> </w:t>
      </w:r>
      <w:r w:rsidR="00237781">
        <w:t>čtení výkresové dokumentace</w:t>
      </w:r>
    </w:p>
    <w:p w14:paraId="0FD2FDC5" w14:textId="77777777" w:rsidR="0006243E" w:rsidRDefault="0006243E">
      <w:pPr>
        <w:spacing w:after="200" w:line="276" w:lineRule="auto"/>
        <w:rPr>
          <w:bCs/>
        </w:rPr>
      </w:pPr>
      <w:r>
        <w:rPr>
          <w:bCs/>
        </w:rPr>
        <w:br w:type="page"/>
      </w:r>
    </w:p>
    <w:p w14:paraId="2C5E3B12" w14:textId="77777777" w:rsidR="00237781" w:rsidRPr="0006243E" w:rsidRDefault="00237781">
      <w:pPr>
        <w:rPr>
          <w:bCs/>
        </w:rPr>
      </w:pPr>
    </w:p>
    <w:p w14:paraId="360CE679" w14:textId="77777777" w:rsidR="00237781" w:rsidRPr="005E22F0" w:rsidRDefault="00237781" w:rsidP="00311283">
      <w:pPr>
        <w:pStyle w:val="Default"/>
        <w:numPr>
          <w:ilvl w:val="0"/>
          <w:numId w:val="2"/>
        </w:numPr>
        <w:ind w:left="714" w:hanging="357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5E22F0">
        <w:rPr>
          <w:rFonts w:eastAsia="Times New Roman"/>
          <w:b/>
          <w:bCs/>
          <w:color w:val="auto"/>
          <w:sz w:val="28"/>
          <w:szCs w:val="28"/>
          <w:lang w:eastAsia="cs-CZ"/>
        </w:rPr>
        <w:t>Lícovací</w:t>
      </w:r>
    </w:p>
    <w:p w14:paraId="27F28DFE" w14:textId="77777777" w:rsidR="0006243E" w:rsidRDefault="0006243E" w:rsidP="00311283">
      <w:pPr>
        <w:pStyle w:val="Default"/>
        <w:numPr>
          <w:ilvl w:val="0"/>
          <w:numId w:val="8"/>
        </w:numPr>
        <w:ind w:left="1134" w:hanging="425"/>
        <w:rPr>
          <w:rFonts w:eastAsia="Times New Roman"/>
          <w:color w:val="auto"/>
          <w:sz w:val="23"/>
          <w:szCs w:val="23"/>
          <w:lang w:eastAsia="cs-CZ"/>
        </w:rPr>
      </w:pPr>
      <w:r>
        <w:rPr>
          <w:rFonts w:eastAsia="Times New Roman"/>
          <w:color w:val="auto"/>
          <w:sz w:val="23"/>
          <w:szCs w:val="23"/>
          <w:lang w:eastAsia="cs-CZ"/>
        </w:rPr>
        <w:t>základní pojmy lícování</w:t>
      </w:r>
    </w:p>
    <w:p w14:paraId="1F3E218B" w14:textId="77777777" w:rsidR="0006243E" w:rsidRDefault="0006243E" w:rsidP="00311283">
      <w:pPr>
        <w:pStyle w:val="Default"/>
        <w:numPr>
          <w:ilvl w:val="0"/>
          <w:numId w:val="8"/>
        </w:numPr>
        <w:ind w:left="1134" w:hanging="425"/>
        <w:rPr>
          <w:rFonts w:eastAsia="Times New Roman"/>
          <w:color w:val="auto"/>
          <w:sz w:val="23"/>
          <w:szCs w:val="23"/>
          <w:lang w:eastAsia="cs-CZ"/>
        </w:rPr>
      </w:pPr>
      <w:r>
        <w:rPr>
          <w:rFonts w:eastAsia="Times New Roman"/>
          <w:color w:val="auto"/>
          <w:sz w:val="23"/>
          <w:szCs w:val="23"/>
          <w:lang w:eastAsia="cs-CZ"/>
        </w:rPr>
        <w:t>uložení, rozbor uložení</w:t>
      </w:r>
    </w:p>
    <w:p w14:paraId="2D9983ED" w14:textId="77777777" w:rsidR="0006243E" w:rsidRDefault="00237781" w:rsidP="00311283">
      <w:pPr>
        <w:pStyle w:val="Default"/>
        <w:numPr>
          <w:ilvl w:val="0"/>
          <w:numId w:val="8"/>
        </w:numPr>
        <w:ind w:left="1134" w:hanging="425"/>
        <w:rPr>
          <w:rFonts w:eastAsia="Times New Roman"/>
          <w:color w:val="auto"/>
          <w:sz w:val="23"/>
          <w:szCs w:val="23"/>
          <w:lang w:eastAsia="cs-CZ"/>
        </w:rPr>
      </w:pPr>
      <w:r w:rsidRPr="002C2098">
        <w:rPr>
          <w:rFonts w:eastAsia="Times New Roman"/>
          <w:color w:val="auto"/>
          <w:sz w:val="23"/>
          <w:szCs w:val="23"/>
          <w:lang w:eastAsia="cs-CZ"/>
        </w:rPr>
        <w:t>zápis lícovacích z</w:t>
      </w:r>
      <w:r w:rsidR="0006243E">
        <w:rPr>
          <w:rFonts w:eastAsia="Times New Roman"/>
          <w:color w:val="auto"/>
          <w:sz w:val="23"/>
          <w:szCs w:val="23"/>
          <w:lang w:eastAsia="cs-CZ"/>
        </w:rPr>
        <w:t>naček na technických výkresech</w:t>
      </w:r>
    </w:p>
    <w:p w14:paraId="7566D7F0" w14:textId="77777777" w:rsidR="00237781" w:rsidRPr="002C2098" w:rsidRDefault="00237781" w:rsidP="00311283">
      <w:pPr>
        <w:pStyle w:val="Default"/>
        <w:numPr>
          <w:ilvl w:val="0"/>
          <w:numId w:val="8"/>
        </w:numPr>
        <w:ind w:left="1134" w:hanging="425"/>
        <w:rPr>
          <w:rFonts w:eastAsia="Times New Roman"/>
          <w:color w:val="auto"/>
          <w:sz w:val="23"/>
          <w:szCs w:val="23"/>
          <w:lang w:eastAsia="cs-CZ"/>
        </w:rPr>
      </w:pPr>
      <w:r w:rsidRPr="002C2098">
        <w:rPr>
          <w:rFonts w:eastAsia="Times New Roman"/>
          <w:color w:val="auto"/>
          <w:sz w:val="23"/>
          <w:szCs w:val="23"/>
          <w:lang w:eastAsia="cs-CZ"/>
        </w:rPr>
        <w:t>použ</w:t>
      </w:r>
      <w:r w:rsidRPr="00527056">
        <w:rPr>
          <w:rFonts w:eastAsia="Times New Roman"/>
          <w:color w:val="auto"/>
          <w:sz w:val="23"/>
          <w:szCs w:val="23"/>
          <w:lang w:eastAsia="cs-CZ"/>
        </w:rPr>
        <w:t>ití v</w:t>
      </w:r>
      <w:r w:rsidRPr="002C2098">
        <w:rPr>
          <w:rFonts w:eastAsia="Times New Roman"/>
          <w:color w:val="auto"/>
          <w:sz w:val="23"/>
          <w:szCs w:val="23"/>
          <w:lang w:eastAsia="cs-CZ"/>
        </w:rPr>
        <w:t> </w:t>
      </w:r>
      <w:r w:rsidRPr="00527056">
        <w:rPr>
          <w:rFonts w:eastAsia="Times New Roman"/>
          <w:color w:val="auto"/>
          <w:sz w:val="23"/>
          <w:szCs w:val="23"/>
          <w:lang w:eastAsia="cs-CZ"/>
        </w:rPr>
        <w:t>praxi</w:t>
      </w:r>
      <w:r w:rsidRPr="002C2098">
        <w:rPr>
          <w:rFonts w:eastAsia="Times New Roman"/>
          <w:color w:val="auto"/>
          <w:sz w:val="23"/>
          <w:szCs w:val="23"/>
          <w:lang w:eastAsia="cs-CZ"/>
        </w:rPr>
        <w:t xml:space="preserve">, </w:t>
      </w:r>
      <w:r w:rsidRPr="00527056">
        <w:rPr>
          <w:rFonts w:eastAsia="Times New Roman"/>
          <w:color w:val="auto"/>
          <w:sz w:val="23"/>
          <w:szCs w:val="23"/>
          <w:lang w:eastAsia="cs-CZ"/>
        </w:rPr>
        <w:t>práce s</w:t>
      </w:r>
      <w:r w:rsidR="002C2098">
        <w:rPr>
          <w:rFonts w:eastAsia="Times New Roman"/>
          <w:color w:val="auto"/>
          <w:sz w:val="23"/>
          <w:szCs w:val="23"/>
          <w:lang w:eastAsia="cs-CZ"/>
        </w:rPr>
        <w:t> </w:t>
      </w:r>
      <w:r w:rsidRPr="00527056">
        <w:rPr>
          <w:rFonts w:eastAsia="Times New Roman"/>
          <w:color w:val="auto"/>
          <w:sz w:val="23"/>
          <w:szCs w:val="23"/>
          <w:lang w:eastAsia="cs-CZ"/>
        </w:rPr>
        <w:t>tabulkami</w:t>
      </w:r>
    </w:p>
    <w:p w14:paraId="0576FEEA" w14:textId="77777777" w:rsidR="00237781" w:rsidRDefault="00237781"/>
    <w:p w14:paraId="411DF9B3" w14:textId="77777777" w:rsidR="00237781" w:rsidRPr="005E22F0" w:rsidRDefault="00835A76" w:rsidP="00311283">
      <w:pPr>
        <w:pStyle w:val="Default"/>
        <w:numPr>
          <w:ilvl w:val="0"/>
          <w:numId w:val="2"/>
        </w:numPr>
        <w:ind w:left="714" w:hanging="357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5E22F0">
        <w:rPr>
          <w:rFonts w:eastAsia="Times New Roman"/>
          <w:b/>
          <w:bCs/>
          <w:color w:val="auto"/>
          <w:sz w:val="28"/>
          <w:szCs w:val="28"/>
          <w:lang w:eastAsia="cs-CZ"/>
        </w:rPr>
        <w:t>Zkoušení kovů</w:t>
      </w:r>
      <w:r w:rsidR="0006243E">
        <w:rPr>
          <w:rFonts w:eastAsia="Times New Roman"/>
          <w:b/>
          <w:bCs/>
          <w:color w:val="auto"/>
          <w:sz w:val="28"/>
          <w:szCs w:val="28"/>
          <w:lang w:eastAsia="cs-CZ"/>
        </w:rPr>
        <w:t xml:space="preserve"> </w:t>
      </w:r>
    </w:p>
    <w:p w14:paraId="360125B0" w14:textId="77777777" w:rsidR="0006243E" w:rsidRDefault="0006243E" w:rsidP="00311283">
      <w:pPr>
        <w:pStyle w:val="Default"/>
        <w:numPr>
          <w:ilvl w:val="0"/>
          <w:numId w:val="12"/>
        </w:numPr>
        <w:ind w:left="1134" w:hanging="425"/>
      </w:pPr>
      <w:r>
        <w:t xml:space="preserve">zkoušky tvrdosti – podle </w:t>
      </w:r>
      <w:proofErr w:type="spellStart"/>
      <w:r w:rsidRPr="002D6FAE">
        <w:t>Brinell</w:t>
      </w:r>
      <w:r>
        <w:t>a</w:t>
      </w:r>
      <w:proofErr w:type="spellEnd"/>
      <w:r>
        <w:t xml:space="preserve">, </w:t>
      </w:r>
      <w:proofErr w:type="spellStart"/>
      <w:r w:rsidRPr="002D6FAE">
        <w:t>Rockwella</w:t>
      </w:r>
      <w:proofErr w:type="spellEnd"/>
      <w:r>
        <w:t xml:space="preserve">, </w:t>
      </w:r>
      <w:proofErr w:type="spellStart"/>
      <w:r w:rsidRPr="002D6FAE">
        <w:t>Vickersona</w:t>
      </w:r>
      <w:proofErr w:type="spellEnd"/>
    </w:p>
    <w:p w14:paraId="650FACB9" w14:textId="77777777" w:rsidR="006432BA" w:rsidRDefault="006432BA" w:rsidP="00311283">
      <w:pPr>
        <w:pStyle w:val="Default"/>
        <w:numPr>
          <w:ilvl w:val="0"/>
          <w:numId w:val="12"/>
        </w:numPr>
        <w:ind w:left="1134" w:hanging="425"/>
      </w:pPr>
      <w:r>
        <w:t>zkoušky svařitelnosti</w:t>
      </w:r>
    </w:p>
    <w:p w14:paraId="2562229B" w14:textId="77777777" w:rsidR="006432BA" w:rsidRDefault="006432BA" w:rsidP="00311283">
      <w:pPr>
        <w:pStyle w:val="Default"/>
        <w:numPr>
          <w:ilvl w:val="0"/>
          <w:numId w:val="12"/>
        </w:numPr>
        <w:ind w:left="1134" w:hanging="425"/>
      </w:pPr>
      <w:r>
        <w:t>čtení výkresové dokumentace, jednoduché součástí</w:t>
      </w:r>
    </w:p>
    <w:p w14:paraId="40D64F47" w14:textId="77777777" w:rsidR="0006243E" w:rsidRPr="006432BA" w:rsidRDefault="0006243E" w:rsidP="006432BA">
      <w:pPr>
        <w:pStyle w:val="Default"/>
        <w:ind w:left="1134" w:hanging="425"/>
        <w:rPr>
          <w:rFonts w:eastAsia="Times New Roman"/>
          <w:bCs/>
          <w:color w:val="auto"/>
          <w:lang w:eastAsia="cs-CZ"/>
        </w:rPr>
      </w:pPr>
    </w:p>
    <w:p w14:paraId="78AC2EC1" w14:textId="77777777" w:rsidR="0060601F" w:rsidRPr="0006243E" w:rsidRDefault="0006243E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06243E">
        <w:rPr>
          <w:rFonts w:eastAsia="Times New Roman"/>
          <w:b/>
          <w:bCs/>
          <w:color w:val="auto"/>
          <w:sz w:val="28"/>
          <w:szCs w:val="28"/>
          <w:lang w:eastAsia="cs-CZ"/>
        </w:rPr>
        <w:t>Mechanické zkoušky</w:t>
      </w:r>
      <w:r w:rsidR="0060601F" w:rsidRPr="0006243E">
        <w:rPr>
          <w:rFonts w:eastAsia="Times New Roman"/>
          <w:b/>
          <w:bCs/>
          <w:color w:val="auto"/>
          <w:sz w:val="28"/>
          <w:szCs w:val="28"/>
          <w:lang w:eastAsia="cs-CZ"/>
        </w:rPr>
        <w:t xml:space="preserve"> </w:t>
      </w:r>
    </w:p>
    <w:p w14:paraId="008AABC3" w14:textId="77777777" w:rsidR="0006243E" w:rsidRDefault="0060601F" w:rsidP="00311283">
      <w:pPr>
        <w:pStyle w:val="Odstavecseseznamem"/>
        <w:numPr>
          <w:ilvl w:val="0"/>
          <w:numId w:val="11"/>
        </w:numPr>
        <w:ind w:left="1134" w:hanging="425"/>
      </w:pPr>
      <w:r>
        <w:t>statická zkouška</w:t>
      </w:r>
    </w:p>
    <w:p w14:paraId="62EBFEE0" w14:textId="77777777" w:rsidR="0006243E" w:rsidRDefault="0006243E" w:rsidP="00311283">
      <w:pPr>
        <w:pStyle w:val="Odstavecseseznamem"/>
        <w:numPr>
          <w:ilvl w:val="0"/>
          <w:numId w:val="11"/>
        </w:numPr>
        <w:ind w:left="1134" w:hanging="425"/>
      </w:pPr>
      <w:r>
        <w:t>dynamické</w:t>
      </w:r>
      <w:r w:rsidR="0060601F">
        <w:t xml:space="preserve"> </w:t>
      </w:r>
      <w:r>
        <w:t>zkoušky</w:t>
      </w:r>
      <w:r w:rsidR="006432BA">
        <w:t>,</w:t>
      </w:r>
      <w:r w:rsidR="006432BA" w:rsidRPr="006432BA">
        <w:t xml:space="preserve"> </w:t>
      </w:r>
      <w:proofErr w:type="spellStart"/>
      <w:r w:rsidR="006432BA" w:rsidRPr="002D6FAE">
        <w:t>Charpyho</w:t>
      </w:r>
      <w:proofErr w:type="spellEnd"/>
      <w:r w:rsidR="006432BA" w:rsidRPr="002D6FAE">
        <w:t xml:space="preserve"> kladivo</w:t>
      </w:r>
    </w:p>
    <w:p w14:paraId="129DC992" w14:textId="77777777" w:rsidR="0060601F" w:rsidRDefault="0006243E" w:rsidP="00311283">
      <w:pPr>
        <w:pStyle w:val="Odstavecseseznamem"/>
        <w:numPr>
          <w:ilvl w:val="0"/>
          <w:numId w:val="11"/>
        </w:numPr>
        <w:ind w:left="1134" w:hanging="425"/>
      </w:pPr>
      <w:r>
        <w:t>zkoušky pevnosti – v </w:t>
      </w:r>
      <w:r w:rsidR="0060601F">
        <w:t>tah</w:t>
      </w:r>
      <w:r>
        <w:t>u, tlaku, ohybu, krutu a střihu</w:t>
      </w:r>
    </w:p>
    <w:p w14:paraId="4A4A9E16" w14:textId="77777777" w:rsidR="002C2098" w:rsidRDefault="002C2098" w:rsidP="002D6FAE">
      <w:pPr>
        <w:pStyle w:val="Odstavecseseznamem"/>
        <w:ind w:left="709"/>
      </w:pPr>
    </w:p>
    <w:p w14:paraId="2B9F86BD" w14:textId="77777777" w:rsidR="002C2098" w:rsidRPr="0076396B" w:rsidRDefault="00057D17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76396B">
        <w:rPr>
          <w:rFonts w:eastAsia="Times New Roman"/>
          <w:b/>
          <w:bCs/>
          <w:color w:val="auto"/>
          <w:sz w:val="28"/>
          <w:szCs w:val="28"/>
          <w:lang w:eastAsia="cs-CZ"/>
        </w:rPr>
        <w:t>Přípravky</w:t>
      </w:r>
    </w:p>
    <w:p w14:paraId="2200C4D9" w14:textId="77777777" w:rsidR="0016633E" w:rsidRDefault="00057D17" w:rsidP="00311283">
      <w:pPr>
        <w:pStyle w:val="Default"/>
        <w:numPr>
          <w:ilvl w:val="0"/>
          <w:numId w:val="13"/>
        </w:numPr>
        <w:ind w:left="1134" w:hanging="425"/>
        <w:rPr>
          <w:rFonts w:eastAsia="Times New Roman"/>
          <w:color w:val="auto"/>
          <w:sz w:val="23"/>
          <w:szCs w:val="23"/>
          <w:lang w:eastAsia="cs-CZ"/>
        </w:rPr>
      </w:pPr>
      <w:r w:rsidRPr="00057D17">
        <w:rPr>
          <w:rFonts w:eastAsia="Times New Roman"/>
          <w:color w:val="auto"/>
          <w:sz w:val="23"/>
          <w:szCs w:val="23"/>
          <w:lang w:eastAsia="cs-CZ"/>
        </w:rPr>
        <w:t>význam, základní rozdělení, části</w:t>
      </w:r>
    </w:p>
    <w:p w14:paraId="128C778D" w14:textId="77777777" w:rsidR="0016633E" w:rsidRDefault="0016633E" w:rsidP="00311283">
      <w:pPr>
        <w:pStyle w:val="Default"/>
        <w:numPr>
          <w:ilvl w:val="0"/>
          <w:numId w:val="13"/>
        </w:numPr>
        <w:ind w:left="1134" w:hanging="425"/>
        <w:rPr>
          <w:rFonts w:eastAsia="Times New Roman"/>
          <w:color w:val="auto"/>
          <w:sz w:val="23"/>
          <w:szCs w:val="23"/>
          <w:lang w:eastAsia="cs-CZ"/>
        </w:rPr>
      </w:pPr>
      <w:r>
        <w:rPr>
          <w:rFonts w:eastAsia="Times New Roman"/>
          <w:color w:val="auto"/>
          <w:sz w:val="23"/>
          <w:szCs w:val="23"/>
          <w:lang w:eastAsia="cs-CZ"/>
        </w:rPr>
        <w:t>čtení výkresové dokumentace s přípravky</w:t>
      </w:r>
    </w:p>
    <w:p w14:paraId="31D310F9" w14:textId="77777777" w:rsidR="0016633E" w:rsidRDefault="0016633E" w:rsidP="00311283">
      <w:pPr>
        <w:pStyle w:val="Default"/>
        <w:numPr>
          <w:ilvl w:val="0"/>
          <w:numId w:val="13"/>
        </w:numPr>
        <w:ind w:left="1134" w:hanging="425"/>
        <w:rPr>
          <w:rFonts w:eastAsia="Times New Roman"/>
          <w:color w:val="auto"/>
          <w:sz w:val="23"/>
          <w:szCs w:val="23"/>
          <w:lang w:eastAsia="cs-CZ"/>
        </w:rPr>
      </w:pPr>
      <w:r>
        <w:rPr>
          <w:rFonts w:eastAsia="Times New Roman"/>
          <w:color w:val="auto"/>
          <w:sz w:val="23"/>
          <w:szCs w:val="23"/>
          <w:lang w:eastAsia="cs-CZ"/>
        </w:rPr>
        <w:t>nedestruktivní zkoušky materiálů</w:t>
      </w:r>
    </w:p>
    <w:p w14:paraId="093EF581" w14:textId="77777777" w:rsidR="00057D17" w:rsidRPr="005B2ECF" w:rsidRDefault="00057D17" w:rsidP="00057D17">
      <w:pPr>
        <w:pStyle w:val="Default"/>
        <w:ind w:left="709"/>
        <w:rPr>
          <w:rFonts w:eastAsia="Times New Roman"/>
          <w:color w:val="auto"/>
          <w:lang w:eastAsia="cs-CZ"/>
        </w:rPr>
      </w:pPr>
    </w:p>
    <w:p w14:paraId="4F5D0F8F" w14:textId="77777777" w:rsidR="00057D17" w:rsidRPr="0076396B" w:rsidRDefault="00057D17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76396B">
        <w:rPr>
          <w:rFonts w:eastAsia="Times New Roman"/>
          <w:b/>
          <w:bCs/>
          <w:color w:val="auto"/>
          <w:sz w:val="28"/>
          <w:szCs w:val="28"/>
          <w:lang w:eastAsia="cs-CZ"/>
        </w:rPr>
        <w:t>Montáže</w:t>
      </w:r>
    </w:p>
    <w:p w14:paraId="402AB58B" w14:textId="77777777" w:rsidR="0076396B" w:rsidRPr="00840504" w:rsidRDefault="0076396B" w:rsidP="00311283">
      <w:pPr>
        <w:pStyle w:val="Odstavecseseznamem"/>
        <w:numPr>
          <w:ilvl w:val="0"/>
          <w:numId w:val="14"/>
        </w:numPr>
        <w:ind w:left="1134" w:hanging="425"/>
      </w:pPr>
      <w:r>
        <w:t>z</w:t>
      </w:r>
      <w:r w:rsidRPr="00840504">
        <w:t>ákladní pojmy o montáži</w:t>
      </w:r>
    </w:p>
    <w:p w14:paraId="4183721C" w14:textId="77777777" w:rsidR="0076396B" w:rsidRPr="00840504" w:rsidRDefault="0076396B" w:rsidP="00311283">
      <w:pPr>
        <w:pStyle w:val="Odstavecseseznamem"/>
        <w:numPr>
          <w:ilvl w:val="0"/>
          <w:numId w:val="14"/>
        </w:numPr>
        <w:ind w:left="1134" w:hanging="425"/>
      </w:pPr>
      <w:r>
        <w:t>m</w:t>
      </w:r>
      <w:r w:rsidRPr="00840504">
        <w:t>ontáž, údržba a opravy strojů, zařízení a strojních celků</w:t>
      </w:r>
    </w:p>
    <w:p w14:paraId="6ABD6320" w14:textId="77777777" w:rsidR="0076396B" w:rsidRDefault="0076396B" w:rsidP="00311283">
      <w:pPr>
        <w:pStyle w:val="Default"/>
        <w:numPr>
          <w:ilvl w:val="0"/>
          <w:numId w:val="14"/>
        </w:numPr>
        <w:ind w:left="1134" w:hanging="425"/>
        <w:rPr>
          <w:rFonts w:eastAsia="Times New Roman"/>
          <w:color w:val="auto"/>
          <w:sz w:val="23"/>
          <w:szCs w:val="23"/>
          <w:lang w:eastAsia="cs-CZ"/>
        </w:rPr>
      </w:pPr>
      <w:r>
        <w:t>m</w:t>
      </w:r>
      <w:r w:rsidRPr="00840504">
        <w:t>ontáž, údržba a opravy kinematických mechanizmů</w:t>
      </w:r>
    </w:p>
    <w:p w14:paraId="7E90C359" w14:textId="77777777" w:rsidR="00057D17" w:rsidRPr="00057D17" w:rsidRDefault="00372A00" w:rsidP="00311283">
      <w:pPr>
        <w:pStyle w:val="Default"/>
        <w:numPr>
          <w:ilvl w:val="0"/>
          <w:numId w:val="14"/>
        </w:numPr>
        <w:ind w:left="1134" w:hanging="425"/>
        <w:rPr>
          <w:rFonts w:eastAsia="Times New Roman"/>
          <w:color w:val="auto"/>
          <w:sz w:val="23"/>
          <w:szCs w:val="23"/>
          <w:lang w:eastAsia="cs-CZ"/>
        </w:rPr>
      </w:pPr>
      <w:r w:rsidRPr="002C2098">
        <w:rPr>
          <w:rFonts w:eastAsia="Times New Roman"/>
          <w:color w:val="auto"/>
          <w:sz w:val="23"/>
          <w:szCs w:val="23"/>
          <w:lang w:eastAsia="cs-CZ"/>
        </w:rPr>
        <w:t>organizace montá</w:t>
      </w:r>
      <w:r>
        <w:rPr>
          <w:sz w:val="23"/>
          <w:szCs w:val="23"/>
        </w:rPr>
        <w:t>žních prací</w:t>
      </w:r>
      <w:r w:rsidRPr="00057D17">
        <w:rPr>
          <w:rFonts w:eastAsia="Times New Roman"/>
          <w:color w:val="auto"/>
          <w:sz w:val="23"/>
          <w:szCs w:val="23"/>
          <w:lang w:eastAsia="cs-CZ"/>
        </w:rPr>
        <w:t xml:space="preserve"> </w:t>
      </w:r>
      <w:r>
        <w:rPr>
          <w:rFonts w:eastAsia="Times New Roman"/>
          <w:color w:val="auto"/>
          <w:sz w:val="23"/>
          <w:szCs w:val="23"/>
          <w:lang w:eastAsia="cs-CZ"/>
        </w:rPr>
        <w:t xml:space="preserve">a jejich </w:t>
      </w:r>
      <w:r w:rsidR="00057D17" w:rsidRPr="00057D17">
        <w:rPr>
          <w:rFonts w:eastAsia="Times New Roman"/>
          <w:color w:val="auto"/>
          <w:sz w:val="23"/>
          <w:szCs w:val="23"/>
          <w:lang w:eastAsia="cs-CZ"/>
        </w:rPr>
        <w:t>příprav</w:t>
      </w:r>
      <w:r>
        <w:rPr>
          <w:rFonts w:eastAsia="Times New Roman"/>
          <w:color w:val="auto"/>
          <w:sz w:val="23"/>
          <w:szCs w:val="23"/>
          <w:lang w:eastAsia="cs-CZ"/>
        </w:rPr>
        <w:t xml:space="preserve">a </w:t>
      </w:r>
    </w:p>
    <w:p w14:paraId="12A32FC9" w14:textId="77777777" w:rsidR="00057D17" w:rsidRPr="008321BD" w:rsidRDefault="00057D17" w:rsidP="00057D17">
      <w:pPr>
        <w:pStyle w:val="Default"/>
        <w:rPr>
          <w:rFonts w:eastAsia="Times New Roman"/>
          <w:color w:val="auto"/>
          <w:lang w:eastAsia="cs-CZ"/>
        </w:rPr>
      </w:pPr>
    </w:p>
    <w:p w14:paraId="196CEEA4" w14:textId="77777777" w:rsidR="002C2098" w:rsidRPr="0076396B" w:rsidRDefault="002C2098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76396B">
        <w:rPr>
          <w:rFonts w:eastAsia="Times New Roman"/>
          <w:b/>
          <w:bCs/>
          <w:color w:val="auto"/>
          <w:sz w:val="28"/>
          <w:szCs w:val="28"/>
          <w:lang w:eastAsia="cs-CZ"/>
        </w:rPr>
        <w:t xml:space="preserve">Montáž zařízení </w:t>
      </w:r>
    </w:p>
    <w:p w14:paraId="030BBB09" w14:textId="77777777" w:rsidR="0076396B" w:rsidRPr="00840504" w:rsidRDefault="0076396B" w:rsidP="00311283">
      <w:pPr>
        <w:pStyle w:val="Odstavecseseznamem"/>
        <w:numPr>
          <w:ilvl w:val="1"/>
          <w:numId w:val="25"/>
        </w:numPr>
        <w:ind w:left="1134" w:hanging="425"/>
      </w:pPr>
      <w:r>
        <w:t>m</w:t>
      </w:r>
      <w:r w:rsidRPr="00840504">
        <w:t>ontáž, údržba a opravy tekutinových mechanizmů strojů a zařízení</w:t>
      </w:r>
    </w:p>
    <w:p w14:paraId="7412F73F" w14:textId="77777777" w:rsidR="0076396B" w:rsidRPr="0076396B" w:rsidRDefault="0076396B" w:rsidP="00311283">
      <w:pPr>
        <w:pStyle w:val="Odstavecseseznamem"/>
        <w:numPr>
          <w:ilvl w:val="1"/>
          <w:numId w:val="25"/>
        </w:numPr>
        <w:autoSpaceDE w:val="0"/>
        <w:autoSpaceDN w:val="0"/>
        <w:adjustRightInd w:val="0"/>
        <w:ind w:left="1134" w:hanging="425"/>
        <w:rPr>
          <w:sz w:val="23"/>
          <w:szCs w:val="23"/>
        </w:rPr>
      </w:pPr>
      <w:r>
        <w:t>m</w:t>
      </w:r>
      <w:r w:rsidRPr="00840504">
        <w:t>ontáž, údržba a opravy ocelových konstrukcí</w:t>
      </w:r>
    </w:p>
    <w:p w14:paraId="16A427D3" w14:textId="77777777" w:rsidR="00BE1FC3" w:rsidRDefault="00AD3988" w:rsidP="00311283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ind w:left="1134" w:hanging="425"/>
        <w:rPr>
          <w:sz w:val="23"/>
          <w:szCs w:val="23"/>
        </w:rPr>
      </w:pPr>
      <w:r w:rsidRPr="0076396B">
        <w:rPr>
          <w:sz w:val="23"/>
          <w:szCs w:val="23"/>
        </w:rPr>
        <w:t>demontáž a montáž</w:t>
      </w:r>
      <w:r w:rsidR="0076396B">
        <w:rPr>
          <w:sz w:val="23"/>
          <w:szCs w:val="23"/>
        </w:rPr>
        <w:t xml:space="preserve"> jednotlivých funkčních celků</w:t>
      </w:r>
    </w:p>
    <w:p w14:paraId="32987E7A" w14:textId="77777777" w:rsidR="0076396B" w:rsidRPr="008321BD" w:rsidRDefault="0076396B" w:rsidP="00E80D8D">
      <w:pPr>
        <w:pStyle w:val="Odstavecseseznamem"/>
        <w:autoSpaceDE w:val="0"/>
        <w:autoSpaceDN w:val="0"/>
        <w:adjustRightInd w:val="0"/>
        <w:ind w:left="1134" w:hanging="425"/>
      </w:pPr>
    </w:p>
    <w:p w14:paraId="1F38EA56" w14:textId="77777777" w:rsidR="00BE1FC3" w:rsidRPr="002C6ADB" w:rsidRDefault="00BE1FC3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2C6ADB">
        <w:rPr>
          <w:rFonts w:eastAsia="Times New Roman"/>
          <w:b/>
          <w:bCs/>
          <w:color w:val="auto"/>
          <w:sz w:val="28"/>
          <w:szCs w:val="28"/>
          <w:lang w:eastAsia="cs-CZ"/>
        </w:rPr>
        <w:t xml:space="preserve">Montážní dokumentace </w:t>
      </w:r>
    </w:p>
    <w:p w14:paraId="65829AD0" w14:textId="77777777" w:rsidR="002C6ADB" w:rsidRDefault="00BE1FC3" w:rsidP="00311283">
      <w:pPr>
        <w:pStyle w:val="Odstavecseseznamem"/>
        <w:numPr>
          <w:ilvl w:val="0"/>
          <w:numId w:val="15"/>
        </w:numPr>
        <w:ind w:left="1134" w:hanging="425"/>
      </w:pPr>
      <w:r>
        <w:t>konstruk</w:t>
      </w:r>
      <w:r w:rsidR="002C6ADB">
        <w:t>ční a technologická dokumentace</w:t>
      </w:r>
    </w:p>
    <w:p w14:paraId="5E7A18E5" w14:textId="77777777" w:rsidR="002C6ADB" w:rsidRDefault="002C6ADB" w:rsidP="00311283">
      <w:pPr>
        <w:pStyle w:val="Odstavecseseznamem"/>
        <w:numPr>
          <w:ilvl w:val="0"/>
          <w:numId w:val="15"/>
        </w:numPr>
        <w:ind w:left="1134" w:hanging="425"/>
      </w:pPr>
      <w:r>
        <w:t>technologický postup</w:t>
      </w:r>
    </w:p>
    <w:p w14:paraId="0D19E249" w14:textId="77777777" w:rsidR="00BE1FC3" w:rsidRDefault="00BE1FC3" w:rsidP="00311283">
      <w:pPr>
        <w:pStyle w:val="Odstavecseseznamem"/>
        <w:numPr>
          <w:ilvl w:val="0"/>
          <w:numId w:val="15"/>
        </w:numPr>
        <w:ind w:left="1134" w:hanging="425"/>
      </w:pPr>
      <w:r w:rsidRPr="002C6ADB">
        <w:rPr>
          <w:sz w:val="23"/>
          <w:szCs w:val="23"/>
        </w:rPr>
        <w:t>kontrola a třídění demontovaných součástí</w:t>
      </w:r>
    </w:p>
    <w:p w14:paraId="350ABCDF" w14:textId="77777777" w:rsidR="00BE1FC3" w:rsidRPr="008321BD" w:rsidRDefault="00BE1FC3" w:rsidP="00AD3988">
      <w:pPr>
        <w:autoSpaceDE w:val="0"/>
        <w:autoSpaceDN w:val="0"/>
        <w:adjustRightInd w:val="0"/>
        <w:ind w:left="709"/>
      </w:pPr>
    </w:p>
    <w:p w14:paraId="77FC933F" w14:textId="77777777" w:rsidR="002D6FAE" w:rsidRPr="002C6ADB" w:rsidRDefault="002D6FAE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2C6ADB">
        <w:rPr>
          <w:rFonts w:eastAsia="Times New Roman"/>
          <w:b/>
          <w:bCs/>
          <w:color w:val="auto"/>
          <w:sz w:val="28"/>
          <w:szCs w:val="28"/>
          <w:lang w:eastAsia="cs-CZ"/>
        </w:rPr>
        <w:t>Tepelné zpracování oceli I</w:t>
      </w:r>
    </w:p>
    <w:p w14:paraId="2FA9C8BB" w14:textId="77777777" w:rsidR="002C6ADB" w:rsidRPr="002C6ADB" w:rsidRDefault="002D6FAE" w:rsidP="00311283">
      <w:pPr>
        <w:pStyle w:val="Default"/>
        <w:numPr>
          <w:ilvl w:val="0"/>
          <w:numId w:val="16"/>
        </w:numPr>
        <w:ind w:left="1134" w:hanging="425"/>
      </w:pPr>
      <w:r>
        <w:rPr>
          <w:sz w:val="23"/>
          <w:szCs w:val="23"/>
        </w:rPr>
        <w:t>fáze tepelného zpracování</w:t>
      </w:r>
    </w:p>
    <w:p w14:paraId="1F8676B1" w14:textId="77777777" w:rsidR="002D6FAE" w:rsidRDefault="002D6FAE" w:rsidP="00311283">
      <w:pPr>
        <w:pStyle w:val="Default"/>
        <w:numPr>
          <w:ilvl w:val="0"/>
          <w:numId w:val="16"/>
        </w:numPr>
        <w:ind w:left="1134" w:hanging="425"/>
      </w:pPr>
      <w:r>
        <w:rPr>
          <w:sz w:val="23"/>
          <w:szCs w:val="23"/>
        </w:rPr>
        <w:t xml:space="preserve">vliv vlastností ocelí při žíhání, </w:t>
      </w:r>
      <w:r>
        <w:t>kalení a popouštění</w:t>
      </w:r>
    </w:p>
    <w:p w14:paraId="04842617" w14:textId="77777777" w:rsidR="002C6ADB" w:rsidRDefault="002C6ADB" w:rsidP="00311283">
      <w:pPr>
        <w:pStyle w:val="Default"/>
        <w:numPr>
          <w:ilvl w:val="0"/>
          <w:numId w:val="16"/>
        </w:numPr>
        <w:ind w:left="1134" w:hanging="425"/>
      </w:pPr>
      <w:r>
        <w:t>čtení montážních schémat</w:t>
      </w:r>
    </w:p>
    <w:p w14:paraId="5CB60643" w14:textId="77777777" w:rsidR="008321BD" w:rsidRDefault="008321BD">
      <w:pPr>
        <w:spacing w:after="200" w:line="276" w:lineRule="auto"/>
      </w:pPr>
      <w:r>
        <w:br w:type="page"/>
      </w:r>
    </w:p>
    <w:p w14:paraId="4E1B243C" w14:textId="77777777" w:rsidR="002D6FAE" w:rsidRPr="008321BD" w:rsidRDefault="002D6FAE" w:rsidP="002D6FAE">
      <w:pPr>
        <w:autoSpaceDE w:val="0"/>
        <w:autoSpaceDN w:val="0"/>
        <w:adjustRightInd w:val="0"/>
      </w:pPr>
    </w:p>
    <w:p w14:paraId="024A0138" w14:textId="77777777" w:rsidR="002D6FAE" w:rsidRPr="002C6ADB" w:rsidRDefault="002D6FAE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2C6ADB">
        <w:rPr>
          <w:rFonts w:eastAsia="Times New Roman"/>
          <w:b/>
          <w:bCs/>
          <w:color w:val="auto"/>
          <w:sz w:val="28"/>
          <w:szCs w:val="28"/>
          <w:lang w:eastAsia="cs-CZ"/>
        </w:rPr>
        <w:t>Tepelné zpracování oceli II</w:t>
      </w:r>
    </w:p>
    <w:p w14:paraId="6C1D78A3" w14:textId="77777777" w:rsidR="002C6ADB" w:rsidRDefault="002C6ADB" w:rsidP="00311283">
      <w:pPr>
        <w:pStyle w:val="Odstavecseseznamem"/>
        <w:numPr>
          <w:ilvl w:val="0"/>
          <w:numId w:val="17"/>
        </w:numPr>
        <w:ind w:left="1134" w:hanging="425"/>
      </w:pPr>
      <w:r>
        <w:t>polymorfie (alotropie) železa</w:t>
      </w:r>
    </w:p>
    <w:p w14:paraId="41AA075E" w14:textId="77777777" w:rsidR="002C6ADB" w:rsidRDefault="00066881" w:rsidP="00311283">
      <w:pPr>
        <w:pStyle w:val="Odstavecseseznamem"/>
        <w:numPr>
          <w:ilvl w:val="0"/>
          <w:numId w:val="17"/>
        </w:numPr>
        <w:ind w:left="1134" w:hanging="425"/>
      </w:pPr>
      <w:r>
        <w:t>strukturní složky oceli</w:t>
      </w:r>
    </w:p>
    <w:p w14:paraId="32E97F2F" w14:textId="77777777" w:rsidR="002D6FAE" w:rsidRDefault="002D6FAE" w:rsidP="00311283">
      <w:pPr>
        <w:pStyle w:val="Odstavecseseznamem"/>
        <w:numPr>
          <w:ilvl w:val="0"/>
          <w:numId w:val="17"/>
        </w:numPr>
        <w:ind w:left="1134" w:hanging="425"/>
      </w:pPr>
      <w:proofErr w:type="spellStart"/>
      <w:proofErr w:type="gramStart"/>
      <w:r>
        <w:t>chemi</w:t>
      </w:r>
      <w:r w:rsidR="002C6ADB">
        <w:t>cko</w:t>
      </w:r>
      <w:proofErr w:type="spellEnd"/>
      <w:r w:rsidR="002C6ADB">
        <w:t xml:space="preserve"> - tepelné</w:t>
      </w:r>
      <w:proofErr w:type="gramEnd"/>
      <w:r w:rsidR="002C6ADB">
        <w:t xml:space="preserve"> zpracování oceli</w:t>
      </w:r>
    </w:p>
    <w:p w14:paraId="42C10657" w14:textId="77777777" w:rsidR="002D6FAE" w:rsidRDefault="002D6FAE" w:rsidP="00311283">
      <w:pPr>
        <w:pStyle w:val="Odstavecseseznamem"/>
        <w:numPr>
          <w:ilvl w:val="0"/>
          <w:numId w:val="17"/>
        </w:numPr>
        <w:ind w:left="1134" w:hanging="425"/>
      </w:pPr>
      <w:r w:rsidRPr="002C6ADB">
        <w:rPr>
          <w:sz w:val="23"/>
          <w:szCs w:val="23"/>
        </w:rPr>
        <w:t>cementování a nitridování</w:t>
      </w:r>
    </w:p>
    <w:p w14:paraId="021D1066" w14:textId="77777777" w:rsidR="002D6FAE" w:rsidRDefault="002D6FAE" w:rsidP="00BE1FC3">
      <w:pPr>
        <w:ind w:left="709"/>
      </w:pPr>
    </w:p>
    <w:p w14:paraId="300AD5E6" w14:textId="77777777" w:rsidR="002D6FAE" w:rsidRPr="00D4541D" w:rsidRDefault="002D6FAE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D4541D">
        <w:rPr>
          <w:rFonts w:eastAsia="Times New Roman"/>
          <w:b/>
          <w:bCs/>
          <w:color w:val="auto"/>
          <w:sz w:val="28"/>
          <w:szCs w:val="28"/>
          <w:lang w:eastAsia="cs-CZ"/>
        </w:rPr>
        <w:t>Dělení kovových materiálů</w:t>
      </w:r>
    </w:p>
    <w:p w14:paraId="2ABC9EEB" w14:textId="77777777" w:rsidR="0016633E" w:rsidRDefault="0016633E" w:rsidP="00311283">
      <w:pPr>
        <w:pStyle w:val="Odstavecseseznamem"/>
        <w:numPr>
          <w:ilvl w:val="0"/>
          <w:numId w:val="18"/>
        </w:numPr>
        <w:ind w:left="1134" w:hanging="425"/>
      </w:pPr>
      <w:r>
        <w:t>řezání, stříhání</w:t>
      </w:r>
    </w:p>
    <w:p w14:paraId="212956FE" w14:textId="77777777" w:rsidR="0016633E" w:rsidRDefault="002D6FAE" w:rsidP="00311283">
      <w:pPr>
        <w:pStyle w:val="Odstavecseseznamem"/>
        <w:numPr>
          <w:ilvl w:val="0"/>
          <w:numId w:val="18"/>
        </w:numPr>
        <w:ind w:left="1134" w:hanging="425"/>
      </w:pPr>
      <w:r>
        <w:t>dělení mater</w:t>
      </w:r>
      <w:r w:rsidR="0016633E">
        <w:t>iálů na obráběcích strojích</w:t>
      </w:r>
    </w:p>
    <w:p w14:paraId="49FB1BE6" w14:textId="77777777" w:rsidR="002D6FAE" w:rsidRDefault="002D6FAE" w:rsidP="00311283">
      <w:pPr>
        <w:pStyle w:val="Odstavecseseznamem"/>
        <w:numPr>
          <w:ilvl w:val="0"/>
          <w:numId w:val="18"/>
        </w:numPr>
        <w:ind w:left="1134" w:hanging="425"/>
      </w:pPr>
      <w:r>
        <w:t>řezání kyslíkem, plazmou</w:t>
      </w:r>
    </w:p>
    <w:p w14:paraId="416A274A" w14:textId="77777777" w:rsidR="002D6FAE" w:rsidRDefault="002D6FAE" w:rsidP="002D6FAE"/>
    <w:p w14:paraId="20720878" w14:textId="77777777" w:rsidR="002D6FAE" w:rsidRPr="00D4541D" w:rsidRDefault="002D6FAE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D4541D">
        <w:rPr>
          <w:rFonts w:eastAsia="Times New Roman"/>
          <w:b/>
          <w:bCs/>
          <w:color w:val="auto"/>
          <w:sz w:val="28"/>
          <w:szCs w:val="28"/>
          <w:lang w:eastAsia="cs-CZ"/>
        </w:rPr>
        <w:t>Servisní postupy</w:t>
      </w:r>
    </w:p>
    <w:p w14:paraId="51BB9B1D" w14:textId="77777777" w:rsidR="0016633E" w:rsidRPr="0016633E" w:rsidRDefault="002D6FAE" w:rsidP="00311283">
      <w:pPr>
        <w:pStyle w:val="Odstavecseseznamem"/>
        <w:numPr>
          <w:ilvl w:val="0"/>
          <w:numId w:val="19"/>
        </w:numPr>
        <w:ind w:left="1134" w:hanging="425"/>
        <w:rPr>
          <w:sz w:val="23"/>
          <w:szCs w:val="23"/>
        </w:rPr>
      </w:pPr>
      <w:r w:rsidRPr="00322CB3">
        <w:t>technologické postupy montá</w:t>
      </w:r>
      <w:r w:rsidR="006D0220">
        <w:t>ží a oprav</w:t>
      </w:r>
    </w:p>
    <w:p w14:paraId="253A983B" w14:textId="77777777" w:rsidR="002D6FAE" w:rsidRDefault="002D6FAE" w:rsidP="00311283">
      <w:pPr>
        <w:pStyle w:val="Odstavecseseznamem"/>
        <w:numPr>
          <w:ilvl w:val="0"/>
          <w:numId w:val="19"/>
        </w:numPr>
        <w:ind w:left="1134" w:hanging="425"/>
        <w:rPr>
          <w:sz w:val="23"/>
          <w:szCs w:val="23"/>
        </w:rPr>
      </w:pPr>
      <w:r>
        <w:rPr>
          <w:sz w:val="23"/>
          <w:szCs w:val="23"/>
        </w:rPr>
        <w:t xml:space="preserve">diagnostika a měřicí přístroje pro servisní a opravárenskou činnost </w:t>
      </w:r>
    </w:p>
    <w:p w14:paraId="53EECA1A" w14:textId="77777777" w:rsidR="0016633E" w:rsidRDefault="001335E7" w:rsidP="00311283">
      <w:pPr>
        <w:pStyle w:val="Odstavecseseznamem"/>
        <w:numPr>
          <w:ilvl w:val="0"/>
          <w:numId w:val="19"/>
        </w:numPr>
        <w:ind w:left="1134" w:hanging="425"/>
        <w:rPr>
          <w:sz w:val="23"/>
          <w:szCs w:val="23"/>
        </w:rPr>
      </w:pPr>
      <w:r>
        <w:rPr>
          <w:sz w:val="23"/>
          <w:szCs w:val="23"/>
        </w:rPr>
        <w:t>seznam položek (kusovník), odkazy na po</w:t>
      </w:r>
      <w:r w:rsidR="006D0220">
        <w:rPr>
          <w:sz w:val="23"/>
          <w:szCs w:val="23"/>
        </w:rPr>
        <w:t>l</w:t>
      </w:r>
      <w:r>
        <w:rPr>
          <w:sz w:val="23"/>
          <w:szCs w:val="23"/>
        </w:rPr>
        <w:t xml:space="preserve">ožky </w:t>
      </w:r>
    </w:p>
    <w:p w14:paraId="0ACC29E8" w14:textId="77777777" w:rsidR="002D6FAE" w:rsidRDefault="002D6FAE" w:rsidP="002D6FAE">
      <w:pPr>
        <w:pStyle w:val="Odstavecseseznamem"/>
        <w:ind w:left="709"/>
      </w:pPr>
    </w:p>
    <w:p w14:paraId="55705051" w14:textId="77777777" w:rsidR="002D6FAE" w:rsidRPr="00D4541D" w:rsidRDefault="002D6FAE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D4541D">
        <w:rPr>
          <w:rFonts w:eastAsia="Times New Roman"/>
          <w:b/>
          <w:bCs/>
          <w:color w:val="auto"/>
          <w:sz w:val="28"/>
          <w:szCs w:val="28"/>
          <w:lang w:eastAsia="cs-CZ"/>
        </w:rPr>
        <w:t>Montáž mechanizmů</w:t>
      </w:r>
    </w:p>
    <w:p w14:paraId="50C6259E" w14:textId="77777777" w:rsidR="002D6FAE" w:rsidRDefault="002D6FAE" w:rsidP="00311283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1134" w:hanging="425"/>
      </w:pPr>
      <w:r>
        <w:t xml:space="preserve">montáž hřídelů, ložisek mechanických převodů </w:t>
      </w:r>
    </w:p>
    <w:p w14:paraId="5C9DF158" w14:textId="77777777" w:rsidR="006B7D6C" w:rsidRDefault="006B7D6C" w:rsidP="00311283">
      <w:pPr>
        <w:pStyle w:val="Odstavecseseznamem"/>
        <w:numPr>
          <w:ilvl w:val="0"/>
          <w:numId w:val="20"/>
        </w:numPr>
        <w:ind w:left="1134" w:hanging="425"/>
      </w:pPr>
      <w:r>
        <w:t xml:space="preserve">dílenský mikroskop a projektor </w:t>
      </w:r>
    </w:p>
    <w:p w14:paraId="324099BB" w14:textId="77777777" w:rsidR="006B7D6C" w:rsidRDefault="006B7D6C" w:rsidP="00311283">
      <w:pPr>
        <w:pStyle w:val="Odstavecseseznamem"/>
        <w:numPr>
          <w:ilvl w:val="0"/>
          <w:numId w:val="20"/>
        </w:numPr>
        <w:ind w:left="1134" w:hanging="425"/>
      </w:pPr>
      <w:r>
        <w:t>specifická měřidla, měřicí přístroje a postupy měření rozměrů</w:t>
      </w:r>
    </w:p>
    <w:p w14:paraId="73566FD3" w14:textId="77777777" w:rsidR="006B7D6C" w:rsidRDefault="006B7D6C" w:rsidP="00311283">
      <w:pPr>
        <w:pStyle w:val="Odstavecseseznamem"/>
        <w:numPr>
          <w:ilvl w:val="0"/>
          <w:numId w:val="20"/>
        </w:numPr>
        <w:ind w:left="1134" w:hanging="425"/>
      </w:pPr>
      <w:r>
        <w:t>měření fyzikálních veličin</w:t>
      </w:r>
    </w:p>
    <w:p w14:paraId="560CEA23" w14:textId="77777777" w:rsidR="002D6FAE" w:rsidRDefault="006B7D6C" w:rsidP="00311283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1134" w:hanging="425"/>
      </w:pPr>
      <w:r>
        <w:t>elektrická měření</w:t>
      </w:r>
    </w:p>
    <w:p w14:paraId="487F1D8D" w14:textId="77777777" w:rsidR="006B7D6C" w:rsidRDefault="006B7D6C" w:rsidP="002D6FAE">
      <w:pPr>
        <w:autoSpaceDE w:val="0"/>
        <w:autoSpaceDN w:val="0"/>
        <w:adjustRightInd w:val="0"/>
        <w:ind w:left="601"/>
      </w:pPr>
    </w:p>
    <w:p w14:paraId="4F9D8616" w14:textId="77777777" w:rsidR="00D825EE" w:rsidRPr="00D4541D" w:rsidRDefault="00D825EE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D4541D">
        <w:rPr>
          <w:rFonts w:eastAsia="Times New Roman"/>
          <w:b/>
          <w:bCs/>
          <w:color w:val="auto"/>
          <w:sz w:val="28"/>
          <w:szCs w:val="28"/>
          <w:lang w:eastAsia="cs-CZ"/>
        </w:rPr>
        <w:t>Strojní obrábění I.</w:t>
      </w:r>
    </w:p>
    <w:p w14:paraId="692DC7FE" w14:textId="77777777" w:rsidR="00D825EE" w:rsidRDefault="00D825EE" w:rsidP="00311283">
      <w:pPr>
        <w:pStyle w:val="Default"/>
        <w:numPr>
          <w:ilvl w:val="0"/>
          <w:numId w:val="3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teorie obrábění, druhy</w:t>
      </w:r>
    </w:p>
    <w:p w14:paraId="1C5E387D" w14:textId="77777777" w:rsidR="00D825EE" w:rsidRDefault="00D825EE" w:rsidP="00311283">
      <w:pPr>
        <w:pStyle w:val="Default"/>
        <w:numPr>
          <w:ilvl w:val="0"/>
          <w:numId w:val="3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řezné materiály, druhy </w:t>
      </w:r>
      <w:proofErr w:type="gramStart"/>
      <w:r>
        <w:rPr>
          <w:color w:val="auto"/>
          <w:sz w:val="23"/>
          <w:szCs w:val="23"/>
        </w:rPr>
        <w:t>SK - použití</w:t>
      </w:r>
      <w:proofErr w:type="gramEnd"/>
    </w:p>
    <w:p w14:paraId="65A9C563" w14:textId="77777777" w:rsidR="00D825EE" w:rsidRPr="00A74502" w:rsidRDefault="00D825EE" w:rsidP="00311283">
      <w:pPr>
        <w:pStyle w:val="Default"/>
        <w:numPr>
          <w:ilvl w:val="0"/>
          <w:numId w:val="3"/>
        </w:numPr>
        <w:ind w:left="1134" w:hanging="425"/>
        <w:rPr>
          <w:color w:val="auto"/>
          <w:sz w:val="23"/>
          <w:szCs w:val="23"/>
        </w:rPr>
      </w:pPr>
      <w:r w:rsidRPr="00A74502">
        <w:rPr>
          <w:color w:val="auto"/>
          <w:sz w:val="23"/>
          <w:szCs w:val="23"/>
        </w:rPr>
        <w:t>operace soustružení</w:t>
      </w:r>
      <w:r>
        <w:rPr>
          <w:color w:val="auto"/>
          <w:sz w:val="23"/>
          <w:szCs w:val="23"/>
        </w:rPr>
        <w:t>:</w:t>
      </w:r>
    </w:p>
    <w:p w14:paraId="3D0646B9" w14:textId="77777777" w:rsidR="00D825EE" w:rsidRDefault="00D825EE" w:rsidP="00D825EE">
      <w:pPr>
        <w:pStyle w:val="Default"/>
        <w:ind w:left="113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čelní, soustružení vnitřních a vnějších válcových ploch,</w:t>
      </w:r>
    </w:p>
    <w:p w14:paraId="34D4064B" w14:textId="77777777" w:rsidR="00D825EE" w:rsidRDefault="00D825EE" w:rsidP="00D825EE">
      <w:pPr>
        <w:pStyle w:val="Default"/>
        <w:ind w:left="113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upichování a zapichování</w:t>
      </w:r>
    </w:p>
    <w:p w14:paraId="450231FA" w14:textId="77777777" w:rsidR="00D825EE" w:rsidRDefault="00D825EE" w:rsidP="00D825EE">
      <w:pPr>
        <w:pStyle w:val="Default"/>
        <w:ind w:left="113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nože, technologie</w:t>
      </w:r>
    </w:p>
    <w:p w14:paraId="00442FA5" w14:textId="77777777" w:rsidR="00D825EE" w:rsidRDefault="00D825EE" w:rsidP="00D825EE">
      <w:pPr>
        <w:pStyle w:val="Default"/>
        <w:ind w:left="113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čtení výkresové dokumentace</w:t>
      </w:r>
    </w:p>
    <w:p w14:paraId="52E48F07" w14:textId="77777777" w:rsidR="00D825EE" w:rsidRPr="001351CB" w:rsidRDefault="00D825EE" w:rsidP="00D825EE">
      <w:pPr>
        <w:pStyle w:val="Default"/>
        <w:ind w:left="1134"/>
        <w:rPr>
          <w:color w:val="auto"/>
        </w:rPr>
      </w:pPr>
    </w:p>
    <w:p w14:paraId="254FE154" w14:textId="77777777" w:rsidR="00D825EE" w:rsidRPr="00D4541D" w:rsidRDefault="00D825EE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D4541D">
        <w:rPr>
          <w:rFonts w:eastAsia="Times New Roman"/>
          <w:b/>
          <w:bCs/>
          <w:color w:val="auto"/>
          <w:sz w:val="28"/>
          <w:szCs w:val="28"/>
          <w:lang w:eastAsia="cs-CZ"/>
        </w:rPr>
        <w:t>Strojní obrábění II.</w:t>
      </w:r>
    </w:p>
    <w:p w14:paraId="048416F4" w14:textId="77777777" w:rsidR="00D825EE" w:rsidRDefault="00D825EE" w:rsidP="00311283">
      <w:pPr>
        <w:pStyle w:val="Default"/>
        <w:numPr>
          <w:ilvl w:val="0"/>
          <w:numId w:val="4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Frézování, popis frézky, druhy fréz</w:t>
      </w:r>
    </w:p>
    <w:p w14:paraId="5A715466" w14:textId="77777777" w:rsidR="00D825EE" w:rsidRDefault="00D825EE" w:rsidP="00311283">
      <w:pPr>
        <w:pStyle w:val="Default"/>
        <w:numPr>
          <w:ilvl w:val="0"/>
          <w:numId w:val="4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řezné materiály, druhy </w:t>
      </w:r>
      <w:proofErr w:type="gramStart"/>
      <w:r>
        <w:rPr>
          <w:color w:val="auto"/>
          <w:sz w:val="23"/>
          <w:szCs w:val="23"/>
        </w:rPr>
        <w:t>SK - použití</w:t>
      </w:r>
      <w:proofErr w:type="gramEnd"/>
    </w:p>
    <w:p w14:paraId="48BFAB04" w14:textId="77777777" w:rsidR="00D825EE" w:rsidRDefault="00D825EE" w:rsidP="00311283">
      <w:pPr>
        <w:pStyle w:val="Default"/>
        <w:numPr>
          <w:ilvl w:val="0"/>
          <w:numId w:val="4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operace</w:t>
      </w:r>
      <w:r w:rsidRPr="00D75D9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frézování: </w:t>
      </w:r>
    </w:p>
    <w:p w14:paraId="7C1089BF" w14:textId="77777777" w:rsidR="00D825EE" w:rsidRDefault="00D825EE" w:rsidP="00D825EE">
      <w:pPr>
        <w:pStyle w:val="Default"/>
        <w:ind w:left="113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řádkování, technologické postupy, nástroje</w:t>
      </w:r>
    </w:p>
    <w:p w14:paraId="218167AA" w14:textId="77777777" w:rsidR="00D825EE" w:rsidRDefault="00D825EE" w:rsidP="00D825EE">
      <w:pPr>
        <w:pStyle w:val="Default"/>
        <w:ind w:left="113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frézování obvodových tvarů podle výkresů</w:t>
      </w:r>
    </w:p>
    <w:p w14:paraId="7C72A139" w14:textId="77777777" w:rsidR="00D825EE" w:rsidRDefault="00D825EE" w:rsidP="00D825EE">
      <w:pPr>
        <w:pStyle w:val="Default"/>
        <w:ind w:left="113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čtení výkresové dokumentace</w:t>
      </w:r>
    </w:p>
    <w:p w14:paraId="549FF7F3" w14:textId="77777777" w:rsidR="00D825EE" w:rsidRPr="001351CB" w:rsidRDefault="00D825EE" w:rsidP="00D825EE">
      <w:pPr>
        <w:pStyle w:val="Default"/>
        <w:ind w:left="1134"/>
        <w:rPr>
          <w:color w:val="auto"/>
        </w:rPr>
      </w:pPr>
    </w:p>
    <w:p w14:paraId="17F80304" w14:textId="77777777" w:rsidR="00D825EE" w:rsidRPr="00D4541D" w:rsidRDefault="00D825EE" w:rsidP="0031128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D4541D">
        <w:rPr>
          <w:rFonts w:eastAsia="Times New Roman"/>
          <w:b/>
          <w:bCs/>
          <w:color w:val="auto"/>
          <w:sz w:val="28"/>
          <w:szCs w:val="28"/>
          <w:lang w:eastAsia="cs-CZ"/>
        </w:rPr>
        <w:t xml:space="preserve">CNC obrábění </w:t>
      </w:r>
    </w:p>
    <w:p w14:paraId="20986CD9" w14:textId="77777777" w:rsidR="00D825EE" w:rsidRDefault="00D825EE" w:rsidP="00311283">
      <w:pPr>
        <w:pStyle w:val="Default"/>
        <w:numPr>
          <w:ilvl w:val="0"/>
          <w:numId w:val="5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řídicí systém </w:t>
      </w:r>
      <w:proofErr w:type="spellStart"/>
      <w:r>
        <w:rPr>
          <w:color w:val="auto"/>
          <w:sz w:val="23"/>
          <w:szCs w:val="23"/>
        </w:rPr>
        <w:t>Fanuc</w:t>
      </w:r>
      <w:proofErr w:type="spellEnd"/>
      <w:r>
        <w:rPr>
          <w:color w:val="auto"/>
          <w:sz w:val="23"/>
          <w:szCs w:val="23"/>
        </w:rPr>
        <w:t>, ISO kódy (G00, G01, G02, G03</w:t>
      </w:r>
    </w:p>
    <w:p w14:paraId="129483BF" w14:textId="77777777" w:rsidR="00D825EE" w:rsidRDefault="00D825EE" w:rsidP="00311283">
      <w:pPr>
        <w:pStyle w:val="Default"/>
        <w:numPr>
          <w:ilvl w:val="0"/>
          <w:numId w:val="5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skladba programu, režimy stroje</w:t>
      </w:r>
    </w:p>
    <w:p w14:paraId="668EF1BA" w14:textId="77777777" w:rsidR="00D825EE" w:rsidRDefault="00D825EE" w:rsidP="00311283">
      <w:pPr>
        <w:pStyle w:val="Default"/>
        <w:numPr>
          <w:ilvl w:val="0"/>
          <w:numId w:val="5"/>
        </w:numPr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</w:t>
      </w:r>
      <w:r w:rsidRPr="008E0B7C">
        <w:rPr>
          <w:color w:val="auto"/>
          <w:sz w:val="23"/>
          <w:szCs w:val="23"/>
        </w:rPr>
        <w:t>nkrementální a absolutní programování</w:t>
      </w:r>
      <w:r>
        <w:rPr>
          <w:color w:val="auto"/>
          <w:sz w:val="23"/>
          <w:szCs w:val="23"/>
        </w:rPr>
        <w:t xml:space="preserve"> (G90, G91)</w:t>
      </w:r>
    </w:p>
    <w:p w14:paraId="14DC6761" w14:textId="77777777" w:rsidR="00D825EE" w:rsidRDefault="00D825EE" w:rsidP="00311283">
      <w:pPr>
        <w:pStyle w:val="Default"/>
        <w:numPr>
          <w:ilvl w:val="0"/>
          <w:numId w:val="5"/>
        </w:numPr>
        <w:ind w:left="1134" w:hanging="425"/>
        <w:rPr>
          <w:color w:val="auto"/>
          <w:sz w:val="23"/>
          <w:szCs w:val="23"/>
        </w:rPr>
      </w:pPr>
      <w:r w:rsidRPr="008E0B7C">
        <w:rPr>
          <w:color w:val="auto"/>
          <w:sz w:val="23"/>
          <w:szCs w:val="23"/>
        </w:rPr>
        <w:t>M kódy (pomocné funkce)</w:t>
      </w:r>
    </w:p>
    <w:p w14:paraId="6676C2E9" w14:textId="77777777" w:rsidR="00D825EE" w:rsidRPr="008E0B7C" w:rsidRDefault="00D825EE" w:rsidP="00311283">
      <w:pPr>
        <w:pStyle w:val="Default"/>
        <w:numPr>
          <w:ilvl w:val="0"/>
          <w:numId w:val="5"/>
        </w:numPr>
        <w:ind w:left="1134" w:hanging="425"/>
        <w:rPr>
          <w:color w:val="auto"/>
          <w:sz w:val="23"/>
          <w:szCs w:val="23"/>
        </w:rPr>
      </w:pPr>
      <w:r w:rsidRPr="008E0B7C">
        <w:rPr>
          <w:color w:val="auto"/>
          <w:sz w:val="23"/>
          <w:szCs w:val="23"/>
        </w:rPr>
        <w:t xml:space="preserve">čtení výkresové dokumentace k soustružení </w:t>
      </w:r>
    </w:p>
    <w:p w14:paraId="2B1DE885" w14:textId="77777777" w:rsidR="00435213" w:rsidRPr="00D4541D" w:rsidRDefault="001351CB" w:rsidP="0043521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>
        <w:br w:type="page"/>
      </w:r>
      <w:r w:rsidR="00435213" w:rsidRPr="00D4541D">
        <w:rPr>
          <w:rFonts w:eastAsia="Times New Roman"/>
          <w:b/>
          <w:bCs/>
          <w:color w:val="auto"/>
          <w:sz w:val="28"/>
          <w:szCs w:val="28"/>
          <w:lang w:eastAsia="cs-CZ"/>
        </w:rPr>
        <w:t xml:space="preserve">Slévárenství </w:t>
      </w:r>
    </w:p>
    <w:p w14:paraId="356DF3C2" w14:textId="77777777" w:rsidR="00435213" w:rsidRDefault="00435213" w:rsidP="00435213">
      <w:pPr>
        <w:pStyle w:val="Default"/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</w:t>
      </w:r>
      <w:r>
        <w:rPr>
          <w:color w:val="auto"/>
          <w:sz w:val="23"/>
          <w:szCs w:val="23"/>
        </w:rPr>
        <w:tab/>
        <w:t xml:space="preserve">princip výroby odlitku </w:t>
      </w:r>
    </w:p>
    <w:p w14:paraId="562D3137" w14:textId="77777777" w:rsidR="00435213" w:rsidRDefault="00435213" w:rsidP="00435213">
      <w:pPr>
        <w:pStyle w:val="Default"/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</w:t>
      </w:r>
      <w:r>
        <w:rPr>
          <w:color w:val="auto"/>
          <w:sz w:val="23"/>
          <w:szCs w:val="23"/>
        </w:rPr>
        <w:tab/>
        <w:t xml:space="preserve">modelová zařízení </w:t>
      </w:r>
    </w:p>
    <w:p w14:paraId="1EC5FFB9" w14:textId="77777777" w:rsidR="00435213" w:rsidRDefault="00435213" w:rsidP="00435213">
      <w:pPr>
        <w:pStyle w:val="Default"/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</w:t>
      </w:r>
      <w:r>
        <w:rPr>
          <w:color w:val="auto"/>
          <w:sz w:val="23"/>
          <w:szCs w:val="23"/>
        </w:rPr>
        <w:tab/>
        <w:t xml:space="preserve">postup výroby formy </w:t>
      </w:r>
    </w:p>
    <w:p w14:paraId="2CF00F89" w14:textId="77777777" w:rsidR="00435213" w:rsidRDefault="00435213" w:rsidP="00435213">
      <w:pPr>
        <w:pStyle w:val="Default"/>
        <w:ind w:left="1134" w:hanging="42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</w:t>
      </w:r>
      <w:r>
        <w:rPr>
          <w:color w:val="auto"/>
          <w:sz w:val="23"/>
          <w:szCs w:val="23"/>
        </w:rPr>
        <w:tab/>
        <w:t xml:space="preserve">způsoby lití a čištění odlitků </w:t>
      </w:r>
    </w:p>
    <w:p w14:paraId="1090BE82" w14:textId="77777777" w:rsidR="00435213" w:rsidRDefault="00435213" w:rsidP="00435213">
      <w:pPr>
        <w:ind w:left="709"/>
      </w:pPr>
    </w:p>
    <w:p w14:paraId="1BE93C7F" w14:textId="77777777" w:rsidR="00435213" w:rsidRPr="00D4541D" w:rsidRDefault="00435213" w:rsidP="0043521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D4541D">
        <w:rPr>
          <w:rFonts w:eastAsia="Times New Roman"/>
          <w:b/>
          <w:bCs/>
          <w:color w:val="auto"/>
          <w:sz w:val="28"/>
          <w:szCs w:val="28"/>
          <w:lang w:eastAsia="cs-CZ"/>
        </w:rPr>
        <w:t xml:space="preserve">Koroze a ochrana proti korozi </w:t>
      </w:r>
    </w:p>
    <w:p w14:paraId="5DC2A19C" w14:textId="77777777" w:rsidR="00435213" w:rsidRPr="006B7D6C" w:rsidRDefault="00435213" w:rsidP="00435213">
      <w:pPr>
        <w:pStyle w:val="Default"/>
        <w:numPr>
          <w:ilvl w:val="1"/>
          <w:numId w:val="27"/>
        </w:numPr>
        <w:ind w:left="1134" w:hanging="425"/>
        <w:rPr>
          <w:color w:val="auto"/>
          <w:sz w:val="23"/>
          <w:szCs w:val="23"/>
        </w:rPr>
      </w:pPr>
      <w:r w:rsidRPr="006B7D6C">
        <w:rPr>
          <w:color w:val="auto"/>
          <w:sz w:val="23"/>
          <w:szCs w:val="23"/>
        </w:rPr>
        <w:t xml:space="preserve">princip a druhy koroze </w:t>
      </w:r>
    </w:p>
    <w:p w14:paraId="0EBED6D6" w14:textId="77777777" w:rsidR="00435213" w:rsidRPr="006B7D6C" w:rsidRDefault="00435213" w:rsidP="00435213">
      <w:pPr>
        <w:pStyle w:val="Default"/>
        <w:numPr>
          <w:ilvl w:val="1"/>
          <w:numId w:val="27"/>
        </w:numPr>
        <w:ind w:left="1134" w:hanging="425"/>
        <w:rPr>
          <w:color w:val="auto"/>
          <w:sz w:val="23"/>
          <w:szCs w:val="23"/>
        </w:rPr>
      </w:pPr>
      <w:r w:rsidRPr="006B7D6C">
        <w:rPr>
          <w:color w:val="auto"/>
          <w:sz w:val="23"/>
          <w:szCs w:val="23"/>
        </w:rPr>
        <w:t xml:space="preserve">stupně koroze </w:t>
      </w:r>
    </w:p>
    <w:p w14:paraId="4A447834" w14:textId="77777777" w:rsidR="00435213" w:rsidRPr="006B7D6C" w:rsidRDefault="00435213" w:rsidP="00435213">
      <w:pPr>
        <w:pStyle w:val="Default"/>
        <w:numPr>
          <w:ilvl w:val="1"/>
          <w:numId w:val="27"/>
        </w:numPr>
        <w:ind w:left="1134" w:hanging="425"/>
        <w:rPr>
          <w:color w:val="auto"/>
          <w:sz w:val="23"/>
          <w:szCs w:val="23"/>
        </w:rPr>
      </w:pPr>
      <w:r w:rsidRPr="006B7D6C">
        <w:rPr>
          <w:color w:val="auto"/>
          <w:sz w:val="23"/>
          <w:szCs w:val="23"/>
        </w:rPr>
        <w:t>ochrana proti korozi</w:t>
      </w:r>
    </w:p>
    <w:p w14:paraId="3FC44007" w14:textId="77777777" w:rsidR="00435213" w:rsidRDefault="00435213" w:rsidP="00435213">
      <w:pPr>
        <w:pStyle w:val="Odstavecseseznamem"/>
        <w:ind w:left="1134" w:hanging="425"/>
      </w:pPr>
    </w:p>
    <w:p w14:paraId="66D91DEA" w14:textId="77777777" w:rsidR="00435213" w:rsidRPr="00681AD4" w:rsidRDefault="00435213" w:rsidP="00435213">
      <w:pPr>
        <w:pStyle w:val="Default"/>
        <w:numPr>
          <w:ilvl w:val="0"/>
          <w:numId w:val="2"/>
        </w:numPr>
        <w:ind w:left="714" w:hanging="430"/>
        <w:rPr>
          <w:rFonts w:eastAsia="Times New Roman"/>
          <w:b/>
          <w:bCs/>
          <w:color w:val="auto"/>
          <w:sz w:val="28"/>
          <w:szCs w:val="28"/>
          <w:lang w:eastAsia="cs-CZ"/>
        </w:rPr>
      </w:pPr>
      <w:r w:rsidRPr="00681AD4">
        <w:rPr>
          <w:rFonts w:eastAsia="Times New Roman"/>
          <w:b/>
          <w:bCs/>
          <w:color w:val="auto"/>
          <w:sz w:val="28"/>
          <w:szCs w:val="28"/>
          <w:lang w:eastAsia="cs-CZ"/>
        </w:rPr>
        <w:t>Měření</w:t>
      </w:r>
    </w:p>
    <w:p w14:paraId="325D7DE3" w14:textId="77777777" w:rsidR="00435213" w:rsidRPr="001D539A" w:rsidRDefault="00435213" w:rsidP="00435213">
      <w:pPr>
        <w:pStyle w:val="Odstavecseseznamem"/>
        <w:numPr>
          <w:ilvl w:val="0"/>
          <w:numId w:val="21"/>
        </w:numPr>
        <w:ind w:left="1134" w:hanging="425"/>
      </w:pPr>
      <w:r>
        <w:t>měření ve strojírenství, lícování</w:t>
      </w:r>
    </w:p>
    <w:p w14:paraId="47B34C2D" w14:textId="77777777" w:rsidR="00435213" w:rsidRPr="001D539A" w:rsidRDefault="00435213" w:rsidP="00435213">
      <w:pPr>
        <w:pStyle w:val="Odstavecseseznamem"/>
        <w:numPr>
          <w:ilvl w:val="0"/>
          <w:numId w:val="21"/>
        </w:numPr>
        <w:ind w:left="1134" w:hanging="425"/>
      </w:pPr>
      <w:r>
        <w:t>chyby měření</w:t>
      </w:r>
    </w:p>
    <w:p w14:paraId="447E249A" w14:textId="77777777" w:rsidR="00435213" w:rsidRDefault="00435213" w:rsidP="00435213">
      <w:pPr>
        <w:pStyle w:val="Odstavecseseznamem"/>
        <w:numPr>
          <w:ilvl w:val="0"/>
          <w:numId w:val="21"/>
        </w:numPr>
        <w:ind w:left="1134" w:hanging="425"/>
      </w:pPr>
      <w:r>
        <w:t>měřidla délek, úhlů, úhloměry</w:t>
      </w:r>
    </w:p>
    <w:p w14:paraId="364F0203" w14:textId="77777777" w:rsidR="00435213" w:rsidRPr="001D539A" w:rsidRDefault="00435213" w:rsidP="00435213">
      <w:pPr>
        <w:pStyle w:val="Odstavecseseznamem"/>
        <w:numPr>
          <w:ilvl w:val="0"/>
          <w:numId w:val="21"/>
        </w:numPr>
        <w:ind w:left="1134" w:hanging="425"/>
      </w:pPr>
      <w:r>
        <w:t>měření jakosti povrchu</w:t>
      </w:r>
    </w:p>
    <w:p w14:paraId="100CED4F" w14:textId="77777777" w:rsidR="00435213" w:rsidRDefault="00435213" w:rsidP="00435213">
      <w:pPr>
        <w:pStyle w:val="Odstavecseseznamem"/>
        <w:numPr>
          <w:ilvl w:val="0"/>
          <w:numId w:val="21"/>
        </w:numPr>
        <w:ind w:left="1134" w:hanging="425"/>
      </w:pPr>
      <w:r>
        <w:t>číselníkové úchylkoměry, mechanické a optickomechanické měřicí přístroje</w:t>
      </w:r>
    </w:p>
    <w:p w14:paraId="5AF8965C" w14:textId="77777777" w:rsidR="00435213" w:rsidRDefault="00435213" w:rsidP="00435213">
      <w:pPr>
        <w:pStyle w:val="Odstavecseseznamem"/>
        <w:numPr>
          <w:ilvl w:val="0"/>
          <w:numId w:val="21"/>
        </w:numPr>
        <w:ind w:left="1134" w:hanging="425"/>
      </w:pPr>
      <w:r>
        <w:t xml:space="preserve">broušení </w:t>
      </w:r>
    </w:p>
    <w:p w14:paraId="0DAD3D23" w14:textId="77777777" w:rsidR="00435213" w:rsidRDefault="00435213" w:rsidP="00435213">
      <w:pPr>
        <w:ind w:left="709"/>
      </w:pPr>
    </w:p>
    <w:p w14:paraId="3AEBA8BD" w14:textId="45ABCD88" w:rsidR="00205EBC" w:rsidRDefault="00205EBC" w:rsidP="00BE1FC3">
      <w:pPr>
        <w:ind w:left="709"/>
      </w:pPr>
    </w:p>
    <w:p w14:paraId="6AF8A243" w14:textId="5F75C598" w:rsidR="00DD2022" w:rsidRDefault="00DD2022" w:rsidP="00BE1FC3">
      <w:pPr>
        <w:ind w:left="709"/>
      </w:pPr>
    </w:p>
    <w:p w14:paraId="442A4FBB" w14:textId="264187E9" w:rsidR="00DD2022" w:rsidRDefault="00DD2022" w:rsidP="00BE1FC3">
      <w:pPr>
        <w:ind w:left="709"/>
      </w:pPr>
    </w:p>
    <w:p w14:paraId="3B07BA5B" w14:textId="77777777" w:rsidR="00DD2022" w:rsidRDefault="00DD2022" w:rsidP="00BE1FC3">
      <w:pPr>
        <w:ind w:left="709"/>
      </w:pPr>
    </w:p>
    <w:p w14:paraId="7DB52B81" w14:textId="77777777" w:rsidR="001351CB" w:rsidRDefault="001351CB" w:rsidP="00BE1FC3">
      <w:pPr>
        <w:ind w:left="709"/>
      </w:pPr>
    </w:p>
    <w:p w14:paraId="2A52F3B1" w14:textId="77777777" w:rsidR="00FE6FCB" w:rsidRDefault="00FE6FCB" w:rsidP="00BE1FC3">
      <w:pPr>
        <w:ind w:left="709"/>
      </w:pPr>
    </w:p>
    <w:p w14:paraId="69736631" w14:textId="77777777" w:rsidR="00FE6FCB" w:rsidRDefault="00FE6FCB" w:rsidP="00BE1FC3">
      <w:pPr>
        <w:ind w:left="709"/>
      </w:pPr>
    </w:p>
    <w:p w14:paraId="0B2464BC" w14:textId="77777777" w:rsidR="00FE6FCB" w:rsidRDefault="00FE6FCB" w:rsidP="00BE1FC3">
      <w:pPr>
        <w:ind w:left="709"/>
      </w:pPr>
    </w:p>
    <w:sectPr w:rsidR="00FE6FCB" w:rsidSect="0001134B">
      <w:headerReference w:type="default" r:id="rId7"/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1339D" w14:textId="77777777" w:rsidR="008E465F" w:rsidRDefault="008E465F" w:rsidP="0000155C">
      <w:r>
        <w:separator/>
      </w:r>
    </w:p>
  </w:endnote>
  <w:endnote w:type="continuationSeparator" w:id="0">
    <w:p w14:paraId="01C524AB" w14:textId="77777777" w:rsidR="008E465F" w:rsidRDefault="008E465F" w:rsidP="0000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51EA7" w14:textId="77777777" w:rsidR="008E465F" w:rsidRDefault="008E465F" w:rsidP="0000155C">
      <w:r>
        <w:separator/>
      </w:r>
    </w:p>
  </w:footnote>
  <w:footnote w:type="continuationSeparator" w:id="0">
    <w:p w14:paraId="1FE36ACB" w14:textId="77777777" w:rsidR="008E465F" w:rsidRDefault="008E465F" w:rsidP="00001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E557" w14:textId="557C9627" w:rsidR="0000155C" w:rsidRDefault="00435213" w:rsidP="00435213">
    <w:pPr>
      <w:pStyle w:val="Zhlav"/>
      <w:jc w:val="center"/>
    </w:pPr>
    <w:r w:rsidRPr="00696CDD">
      <w:rPr>
        <w:noProof/>
      </w:rPr>
      <w:drawing>
        <wp:inline distT="0" distB="0" distL="0" distR="0" wp14:anchorId="27994224" wp14:editId="3D8B2F1A">
          <wp:extent cx="2277110" cy="952500"/>
          <wp:effectExtent l="0" t="0" r="8890" b="0"/>
          <wp:docPr id="1" name="Obrázek 1" descr="C:\Users\kolarz.jaroslav\Desktop\logo dakol srdicko 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larz.jaroslav\Desktop\logo dakol srdicko ma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404" cy="968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102B"/>
    <w:multiLevelType w:val="hybridMultilevel"/>
    <w:tmpl w:val="FFA02514"/>
    <w:lvl w:ilvl="0" w:tplc="65D629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7D6738"/>
    <w:multiLevelType w:val="hybridMultilevel"/>
    <w:tmpl w:val="48AA247C"/>
    <w:lvl w:ilvl="0" w:tplc="46CA372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40F16"/>
    <w:multiLevelType w:val="hybridMultilevel"/>
    <w:tmpl w:val="C4A09F40"/>
    <w:lvl w:ilvl="0" w:tplc="65D629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266BED"/>
    <w:multiLevelType w:val="hybridMultilevel"/>
    <w:tmpl w:val="50F8B036"/>
    <w:lvl w:ilvl="0" w:tplc="AF9A333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16C6C"/>
    <w:multiLevelType w:val="hybridMultilevel"/>
    <w:tmpl w:val="4DAEA2BE"/>
    <w:lvl w:ilvl="0" w:tplc="65D629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B72DE3"/>
    <w:multiLevelType w:val="hybridMultilevel"/>
    <w:tmpl w:val="24F07A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21E25"/>
    <w:multiLevelType w:val="hybridMultilevel"/>
    <w:tmpl w:val="3126D94C"/>
    <w:lvl w:ilvl="0" w:tplc="65D629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41D6B"/>
    <w:multiLevelType w:val="hybridMultilevel"/>
    <w:tmpl w:val="9D0696A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7A41AC"/>
    <w:multiLevelType w:val="hybridMultilevel"/>
    <w:tmpl w:val="2D522086"/>
    <w:lvl w:ilvl="0" w:tplc="65D629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675859"/>
    <w:multiLevelType w:val="hybridMultilevel"/>
    <w:tmpl w:val="390AA7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90271"/>
    <w:multiLevelType w:val="hybridMultilevel"/>
    <w:tmpl w:val="9A9E0E08"/>
    <w:lvl w:ilvl="0" w:tplc="65D629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0A4187D"/>
    <w:multiLevelType w:val="hybridMultilevel"/>
    <w:tmpl w:val="62001688"/>
    <w:lvl w:ilvl="0" w:tplc="65D629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4541933"/>
    <w:multiLevelType w:val="hybridMultilevel"/>
    <w:tmpl w:val="D2D4C838"/>
    <w:lvl w:ilvl="0" w:tplc="FA6EDC0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D2361"/>
    <w:multiLevelType w:val="hybridMultilevel"/>
    <w:tmpl w:val="F3A6B1D4"/>
    <w:lvl w:ilvl="0" w:tplc="FA3A212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C6F7772"/>
    <w:multiLevelType w:val="hybridMultilevel"/>
    <w:tmpl w:val="DEA4DB1C"/>
    <w:lvl w:ilvl="0" w:tplc="700CF462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3852ED"/>
    <w:multiLevelType w:val="hybridMultilevel"/>
    <w:tmpl w:val="78B88710"/>
    <w:lvl w:ilvl="0" w:tplc="07827A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2B584D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57A77"/>
    <w:multiLevelType w:val="hybridMultilevel"/>
    <w:tmpl w:val="F04674CA"/>
    <w:lvl w:ilvl="0" w:tplc="65D629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91B241A"/>
    <w:multiLevelType w:val="hybridMultilevel"/>
    <w:tmpl w:val="4B4C1CC8"/>
    <w:lvl w:ilvl="0" w:tplc="65D629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3E213E2"/>
    <w:multiLevelType w:val="hybridMultilevel"/>
    <w:tmpl w:val="E8E68710"/>
    <w:lvl w:ilvl="0" w:tplc="65D629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E6B45C1"/>
    <w:multiLevelType w:val="hybridMultilevel"/>
    <w:tmpl w:val="FA1A4EF2"/>
    <w:lvl w:ilvl="0" w:tplc="7BA4D40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  <w:szCs w:val="28"/>
      </w:rPr>
    </w:lvl>
    <w:lvl w:ilvl="1" w:tplc="2B584D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21C90"/>
    <w:multiLevelType w:val="hybridMultilevel"/>
    <w:tmpl w:val="EB1E7318"/>
    <w:lvl w:ilvl="0" w:tplc="65D62954">
      <w:start w:val="1"/>
      <w:numFmt w:val="lowerLetter"/>
      <w:lvlText w:val="%1)"/>
      <w:lvlJc w:val="left"/>
      <w:pPr>
        <w:ind w:left="13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1" w:hanging="360"/>
      </w:pPr>
    </w:lvl>
    <w:lvl w:ilvl="2" w:tplc="0405001B" w:tentative="1">
      <w:start w:val="1"/>
      <w:numFmt w:val="lowerRoman"/>
      <w:lvlText w:val="%3."/>
      <w:lvlJc w:val="right"/>
      <w:pPr>
        <w:ind w:left="2761" w:hanging="180"/>
      </w:pPr>
    </w:lvl>
    <w:lvl w:ilvl="3" w:tplc="0405000F" w:tentative="1">
      <w:start w:val="1"/>
      <w:numFmt w:val="decimal"/>
      <w:lvlText w:val="%4."/>
      <w:lvlJc w:val="left"/>
      <w:pPr>
        <w:ind w:left="3481" w:hanging="360"/>
      </w:pPr>
    </w:lvl>
    <w:lvl w:ilvl="4" w:tplc="04050019" w:tentative="1">
      <w:start w:val="1"/>
      <w:numFmt w:val="lowerLetter"/>
      <w:lvlText w:val="%5."/>
      <w:lvlJc w:val="left"/>
      <w:pPr>
        <w:ind w:left="4201" w:hanging="360"/>
      </w:pPr>
    </w:lvl>
    <w:lvl w:ilvl="5" w:tplc="0405001B" w:tentative="1">
      <w:start w:val="1"/>
      <w:numFmt w:val="lowerRoman"/>
      <w:lvlText w:val="%6."/>
      <w:lvlJc w:val="right"/>
      <w:pPr>
        <w:ind w:left="4921" w:hanging="180"/>
      </w:pPr>
    </w:lvl>
    <w:lvl w:ilvl="6" w:tplc="0405000F" w:tentative="1">
      <w:start w:val="1"/>
      <w:numFmt w:val="decimal"/>
      <w:lvlText w:val="%7."/>
      <w:lvlJc w:val="left"/>
      <w:pPr>
        <w:ind w:left="5641" w:hanging="360"/>
      </w:pPr>
    </w:lvl>
    <w:lvl w:ilvl="7" w:tplc="04050019" w:tentative="1">
      <w:start w:val="1"/>
      <w:numFmt w:val="lowerLetter"/>
      <w:lvlText w:val="%8."/>
      <w:lvlJc w:val="left"/>
      <w:pPr>
        <w:ind w:left="6361" w:hanging="360"/>
      </w:pPr>
    </w:lvl>
    <w:lvl w:ilvl="8" w:tplc="040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21" w15:restartNumberingAfterBreak="0">
    <w:nsid w:val="700C53ED"/>
    <w:multiLevelType w:val="hybridMultilevel"/>
    <w:tmpl w:val="DBE0C5FA"/>
    <w:lvl w:ilvl="0" w:tplc="A0880EA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551F40"/>
    <w:multiLevelType w:val="hybridMultilevel"/>
    <w:tmpl w:val="608E918C"/>
    <w:lvl w:ilvl="0" w:tplc="4B8E06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3361E81"/>
    <w:multiLevelType w:val="hybridMultilevel"/>
    <w:tmpl w:val="05E22494"/>
    <w:lvl w:ilvl="0" w:tplc="65D629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5A87371"/>
    <w:multiLevelType w:val="hybridMultilevel"/>
    <w:tmpl w:val="C58AD39A"/>
    <w:lvl w:ilvl="0" w:tplc="67DE45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1" w:tplc="3AF2E4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A3DFA"/>
    <w:multiLevelType w:val="hybridMultilevel"/>
    <w:tmpl w:val="C0FC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DEE62E4"/>
    <w:multiLevelType w:val="hybridMultilevel"/>
    <w:tmpl w:val="1A684D70"/>
    <w:lvl w:ilvl="0" w:tplc="65D6295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19"/>
  </w:num>
  <w:num w:numId="3">
    <w:abstractNumId w:val="13"/>
  </w:num>
  <w:num w:numId="4">
    <w:abstractNumId w:val="1"/>
  </w:num>
  <w:num w:numId="5">
    <w:abstractNumId w:val="3"/>
  </w:num>
  <w:num w:numId="6">
    <w:abstractNumId w:val="26"/>
  </w:num>
  <w:num w:numId="7">
    <w:abstractNumId w:val="14"/>
  </w:num>
  <w:num w:numId="8">
    <w:abstractNumId w:val="4"/>
  </w:num>
  <w:num w:numId="9">
    <w:abstractNumId w:val="6"/>
  </w:num>
  <w:num w:numId="10">
    <w:abstractNumId w:val="8"/>
  </w:num>
  <w:num w:numId="11">
    <w:abstractNumId w:val="11"/>
  </w:num>
  <w:num w:numId="12">
    <w:abstractNumId w:val="0"/>
  </w:num>
  <w:num w:numId="13">
    <w:abstractNumId w:val="22"/>
  </w:num>
  <w:num w:numId="14">
    <w:abstractNumId w:val="9"/>
  </w:num>
  <w:num w:numId="15">
    <w:abstractNumId w:val="17"/>
  </w:num>
  <w:num w:numId="16">
    <w:abstractNumId w:val="16"/>
  </w:num>
  <w:num w:numId="17">
    <w:abstractNumId w:val="10"/>
  </w:num>
  <w:num w:numId="18">
    <w:abstractNumId w:val="23"/>
  </w:num>
  <w:num w:numId="19">
    <w:abstractNumId w:val="18"/>
  </w:num>
  <w:num w:numId="20">
    <w:abstractNumId w:val="20"/>
  </w:num>
  <w:num w:numId="21">
    <w:abstractNumId w:val="15"/>
  </w:num>
  <w:num w:numId="22">
    <w:abstractNumId w:val="5"/>
  </w:num>
  <w:num w:numId="23">
    <w:abstractNumId w:val="7"/>
  </w:num>
  <w:num w:numId="24">
    <w:abstractNumId w:val="2"/>
  </w:num>
  <w:num w:numId="25">
    <w:abstractNumId w:val="12"/>
  </w:num>
  <w:num w:numId="26">
    <w:abstractNumId w:val="21"/>
  </w:num>
  <w:num w:numId="2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2B"/>
    <w:rsid w:val="0000155C"/>
    <w:rsid w:val="0001134B"/>
    <w:rsid w:val="00057D17"/>
    <w:rsid w:val="0006243E"/>
    <w:rsid w:val="00066881"/>
    <w:rsid w:val="000A3AAD"/>
    <w:rsid w:val="000F2F13"/>
    <w:rsid w:val="001335E7"/>
    <w:rsid w:val="001351CB"/>
    <w:rsid w:val="001539AA"/>
    <w:rsid w:val="0016633E"/>
    <w:rsid w:val="00167BC8"/>
    <w:rsid w:val="001C1C88"/>
    <w:rsid w:val="00205EBC"/>
    <w:rsid w:val="00237781"/>
    <w:rsid w:val="00295144"/>
    <w:rsid w:val="002C2098"/>
    <w:rsid w:val="002C3FFF"/>
    <w:rsid w:val="002C6ADB"/>
    <w:rsid w:val="002D6FAE"/>
    <w:rsid w:val="002D7062"/>
    <w:rsid w:val="00311283"/>
    <w:rsid w:val="00322CB3"/>
    <w:rsid w:val="00332266"/>
    <w:rsid w:val="00372A00"/>
    <w:rsid w:val="00435213"/>
    <w:rsid w:val="00480D66"/>
    <w:rsid w:val="00487C32"/>
    <w:rsid w:val="004C03E0"/>
    <w:rsid w:val="00505407"/>
    <w:rsid w:val="00527056"/>
    <w:rsid w:val="00537794"/>
    <w:rsid w:val="00567502"/>
    <w:rsid w:val="00593D82"/>
    <w:rsid w:val="005B2ECF"/>
    <w:rsid w:val="005E22F0"/>
    <w:rsid w:val="005F1246"/>
    <w:rsid w:val="005F2BB5"/>
    <w:rsid w:val="0060601F"/>
    <w:rsid w:val="006432BA"/>
    <w:rsid w:val="00645C8D"/>
    <w:rsid w:val="00681AD4"/>
    <w:rsid w:val="00694453"/>
    <w:rsid w:val="006B7D6C"/>
    <w:rsid w:val="006D0220"/>
    <w:rsid w:val="006D67F6"/>
    <w:rsid w:val="006F3BEA"/>
    <w:rsid w:val="0076396B"/>
    <w:rsid w:val="008321BD"/>
    <w:rsid w:val="00835A76"/>
    <w:rsid w:val="0083686A"/>
    <w:rsid w:val="008853B9"/>
    <w:rsid w:val="008A3315"/>
    <w:rsid w:val="008E465F"/>
    <w:rsid w:val="0092196B"/>
    <w:rsid w:val="0095344F"/>
    <w:rsid w:val="00984EBA"/>
    <w:rsid w:val="009B1244"/>
    <w:rsid w:val="00AA5E07"/>
    <w:rsid w:val="00AB29F9"/>
    <w:rsid w:val="00AC6311"/>
    <w:rsid w:val="00AD3988"/>
    <w:rsid w:val="00B015BE"/>
    <w:rsid w:val="00B15B68"/>
    <w:rsid w:val="00B4205B"/>
    <w:rsid w:val="00BE1FC3"/>
    <w:rsid w:val="00C64227"/>
    <w:rsid w:val="00D13B1C"/>
    <w:rsid w:val="00D4541D"/>
    <w:rsid w:val="00D825EE"/>
    <w:rsid w:val="00DC37A8"/>
    <w:rsid w:val="00DD2022"/>
    <w:rsid w:val="00DD505A"/>
    <w:rsid w:val="00DD68D1"/>
    <w:rsid w:val="00E36A94"/>
    <w:rsid w:val="00E45D62"/>
    <w:rsid w:val="00E65C54"/>
    <w:rsid w:val="00E80D8D"/>
    <w:rsid w:val="00E81636"/>
    <w:rsid w:val="00EA1502"/>
    <w:rsid w:val="00EA3C30"/>
    <w:rsid w:val="00F745B7"/>
    <w:rsid w:val="00FA2F2B"/>
    <w:rsid w:val="00FC751B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A3BD9"/>
  <w15:docId w15:val="{B9828239-D3E8-43B2-94D1-FD8A19CD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2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A2F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A2F2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015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15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015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15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15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155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Filipinova Nada</dc:creator>
  <cp:lastModifiedBy>Jaroslav Kolarz</cp:lastModifiedBy>
  <cp:revision>18</cp:revision>
  <cp:lastPrinted>2016-10-31T10:12:00Z</cp:lastPrinted>
  <dcterms:created xsi:type="dcterms:W3CDTF">2016-10-31T13:14:00Z</dcterms:created>
  <dcterms:modified xsi:type="dcterms:W3CDTF">2026-07-31T08:43:00Z</dcterms:modified>
</cp:coreProperties>
</file>